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7467D0" w14:textId="77777777" w:rsidR="00ED424C" w:rsidRPr="00733900" w:rsidRDefault="00FE78BE" w:rsidP="005979AB">
      <w:pPr>
        <w:bidi/>
        <w:spacing w:before="240" w:line="320" w:lineRule="exact"/>
        <w:rPr>
          <w:rFonts w:ascii="Dubai" w:hAnsi="Dubai" w:cs="Dubai"/>
          <w:b/>
          <w:bCs/>
          <w:color w:val="0075E3"/>
          <w:sz w:val="36"/>
          <w:szCs w:val="36"/>
        </w:rPr>
      </w:pPr>
      <w:r w:rsidRPr="00733900">
        <w:rPr>
          <w:rFonts w:ascii="Dubai" w:hAnsi="Dubai" w:cs="Dubai"/>
          <w:b/>
          <w:bCs/>
          <w:color w:val="0075E3"/>
          <w:sz w:val="36"/>
          <w:szCs w:val="36"/>
          <w:rtl/>
          <w:lang w:val="fa"/>
        </w:rPr>
        <w:t>نظر خود را با ما شریک سازید. به ما کمک کنید تا پلان 5 سالهٔ خود را شکل دهیم.</w:t>
      </w:r>
    </w:p>
    <w:p w14:paraId="5ABF55E0" w14:textId="77777777" w:rsidR="00ED424C" w:rsidRPr="00733900" w:rsidRDefault="00FE78BE" w:rsidP="005979AB">
      <w:pPr>
        <w:bidi/>
        <w:spacing w:line="320" w:lineRule="exact"/>
        <w:rPr>
          <w:rFonts w:ascii="Dubai" w:hAnsi="Dubai" w:cs="Dubai"/>
          <w:sz w:val="28"/>
          <w:szCs w:val="28"/>
        </w:rPr>
      </w:pPr>
      <w:r w:rsidRPr="00733900">
        <w:rPr>
          <w:rFonts w:ascii="Dubai" w:hAnsi="Dubai" w:cs="Dubai"/>
          <w:sz w:val="28"/>
          <w:szCs w:val="28"/>
          <w:rtl/>
          <w:lang w:val="fa"/>
        </w:rPr>
        <w:t>اگر در جنوب شرق Melbourne، South East Water زندگی می‌کنید :</w:t>
      </w:r>
    </w:p>
    <w:p w14:paraId="794E5EDE" w14:textId="77777777" w:rsidR="00ED424C" w:rsidRPr="00733900" w:rsidRDefault="00FE78BE" w:rsidP="005979AB">
      <w:pPr>
        <w:pStyle w:val="ListParagraph"/>
        <w:numPr>
          <w:ilvl w:val="0"/>
          <w:numId w:val="1"/>
        </w:numPr>
        <w:bidi/>
        <w:spacing w:line="320" w:lineRule="exact"/>
        <w:rPr>
          <w:rFonts w:ascii="Dubai" w:hAnsi="Dubai" w:cs="Dubai"/>
          <w:sz w:val="28"/>
          <w:szCs w:val="28"/>
        </w:rPr>
      </w:pPr>
      <w:r w:rsidRPr="00733900">
        <w:rPr>
          <w:rFonts w:ascii="Dubai" w:hAnsi="Dubai" w:cs="Dubai"/>
          <w:sz w:val="28"/>
          <w:szCs w:val="28"/>
          <w:rtl/>
          <w:lang w:val="fa"/>
        </w:rPr>
        <w:t>آب آشامیدنی را به خانه یا محل کسب و کارِ شما انتقال می‌دهد.</w:t>
      </w:r>
    </w:p>
    <w:p w14:paraId="4E9A6B73" w14:textId="77777777" w:rsidR="00ED424C" w:rsidRPr="00733900" w:rsidRDefault="00FE78BE" w:rsidP="005979AB">
      <w:pPr>
        <w:pStyle w:val="ListParagraph"/>
        <w:numPr>
          <w:ilvl w:val="0"/>
          <w:numId w:val="1"/>
        </w:numPr>
        <w:bidi/>
        <w:spacing w:line="320" w:lineRule="exact"/>
        <w:rPr>
          <w:rFonts w:ascii="Dubai" w:hAnsi="Dubai" w:cs="Dubai"/>
          <w:sz w:val="28"/>
          <w:szCs w:val="28"/>
        </w:rPr>
      </w:pPr>
      <w:r w:rsidRPr="00733900">
        <w:rPr>
          <w:rFonts w:ascii="Dubai" w:hAnsi="Dubai" w:cs="Dubai"/>
          <w:sz w:val="28"/>
          <w:szCs w:val="28"/>
          <w:rtl/>
          <w:lang w:val="fa"/>
        </w:rPr>
        <w:t xml:space="preserve">و آب فاضلاب را دوباره انتقال می‌دهد.  آب فاضلاب آبی است که از سینک، نل، شاور یا حمام پایین می‌رود. </w:t>
      </w:r>
    </w:p>
    <w:p w14:paraId="1518FDE9" w14:textId="77777777" w:rsidR="00ED424C" w:rsidRPr="00733900" w:rsidRDefault="00FE78BE" w:rsidP="005979AB">
      <w:pPr>
        <w:pStyle w:val="NormalWeb"/>
        <w:bidi/>
        <w:spacing w:before="0" w:beforeAutospacing="0" w:after="240" w:afterAutospacing="0" w:line="320" w:lineRule="exact"/>
        <w:rPr>
          <w:rFonts w:ascii="Dubai" w:hAnsi="Dubai" w:cs="Dubai"/>
          <w:sz w:val="28"/>
          <w:szCs w:val="28"/>
        </w:rPr>
      </w:pPr>
      <w:r w:rsidRPr="00733900">
        <w:rPr>
          <w:rFonts w:ascii="Dubai" w:hAnsi="Dubai" w:cs="Dubai"/>
          <w:sz w:val="28"/>
          <w:szCs w:val="28"/>
          <w:rtl/>
          <w:lang w:val="fa"/>
        </w:rPr>
        <w:t>South East Water در حال آماده‌سازی پلانی است که از1 جولای 2028، آغاز خواهد شد.  این پلان برای مدت 5 سال اجرا می‌شود.</w:t>
      </w:r>
    </w:p>
    <w:p w14:paraId="7AD19308" w14:textId="77777777" w:rsidR="00ED424C" w:rsidRPr="00733900" w:rsidRDefault="00FE78BE" w:rsidP="005979AB">
      <w:pPr>
        <w:pStyle w:val="NormalWeb"/>
        <w:bidi/>
        <w:spacing w:before="0" w:beforeAutospacing="0" w:after="0" w:afterAutospacing="0" w:line="320" w:lineRule="exact"/>
        <w:rPr>
          <w:rFonts w:ascii="Dubai" w:hAnsi="Dubai" w:cs="Dubai"/>
          <w:sz w:val="28"/>
          <w:szCs w:val="28"/>
        </w:rPr>
      </w:pPr>
      <w:r w:rsidRPr="00733900">
        <w:rPr>
          <w:rFonts w:ascii="Dubai" w:hAnsi="Dubai" w:cs="Dubai"/>
          <w:sz w:val="28"/>
          <w:szCs w:val="28"/>
          <w:rtl/>
          <w:lang w:val="fa"/>
        </w:rPr>
        <w:t>در این پلان موارد ذیل مشخص خواهد شد:</w:t>
      </w:r>
    </w:p>
    <w:p w14:paraId="55028D5F" w14:textId="77777777" w:rsidR="00ED424C" w:rsidRPr="00733900" w:rsidRDefault="00FE78BE" w:rsidP="005979AB">
      <w:pPr>
        <w:pStyle w:val="NormalWeb"/>
        <w:numPr>
          <w:ilvl w:val="0"/>
          <w:numId w:val="3"/>
        </w:numPr>
        <w:bidi/>
        <w:spacing w:before="0" w:beforeAutospacing="0" w:after="0" w:afterAutospacing="0" w:line="320" w:lineRule="exact"/>
        <w:rPr>
          <w:rFonts w:ascii="Dubai" w:hAnsi="Dubai" w:cs="Dubai"/>
          <w:sz w:val="28"/>
          <w:szCs w:val="28"/>
        </w:rPr>
      </w:pPr>
      <w:r w:rsidRPr="00733900">
        <w:rPr>
          <w:rFonts w:ascii="Dubai" w:hAnsi="Dubai" w:cs="Dubai"/>
          <w:sz w:val="28"/>
          <w:szCs w:val="28"/>
          <w:rtl/>
          <w:lang w:val="fa"/>
        </w:rPr>
        <w:t>چه</w:t>
      </w:r>
      <w:r w:rsidRPr="00733900">
        <w:rPr>
          <w:rFonts w:ascii="Dubai" w:hAnsi="Dubai" w:cs="Dubai"/>
          <w:sz w:val="28"/>
          <w:szCs w:val="28"/>
          <w:rtl/>
          <w:lang w:val="fa"/>
        </w:rPr>
        <w:t xml:space="preserve"> خدماتی ارائه خواهیم کرد، </w:t>
      </w:r>
    </w:p>
    <w:p w14:paraId="5DF64BE7" w14:textId="77777777" w:rsidR="00ED424C" w:rsidRPr="00733900" w:rsidRDefault="00FE78BE" w:rsidP="005979AB">
      <w:pPr>
        <w:pStyle w:val="NormalWeb"/>
        <w:numPr>
          <w:ilvl w:val="0"/>
          <w:numId w:val="3"/>
        </w:numPr>
        <w:bidi/>
        <w:spacing w:before="0" w:beforeAutospacing="0" w:after="0" w:afterAutospacing="0" w:line="320" w:lineRule="exact"/>
        <w:rPr>
          <w:rFonts w:ascii="Dubai" w:hAnsi="Dubai" w:cs="Dubai"/>
          <w:sz w:val="28"/>
          <w:szCs w:val="28"/>
        </w:rPr>
      </w:pPr>
      <w:r w:rsidRPr="00733900">
        <w:rPr>
          <w:rFonts w:ascii="Dubai" w:hAnsi="Dubai" w:cs="Dubai"/>
          <w:sz w:val="28"/>
          <w:szCs w:val="28"/>
          <w:rtl/>
          <w:lang w:val="fa"/>
        </w:rPr>
        <w:t xml:space="preserve">در چه بخش‌هایی سرمایه‌گذاری خواهیم نمود، و </w:t>
      </w:r>
    </w:p>
    <w:p w14:paraId="4CCAC751" w14:textId="77777777" w:rsidR="00ED424C" w:rsidRPr="00733900" w:rsidRDefault="00FE78BE" w:rsidP="005979AB">
      <w:pPr>
        <w:pStyle w:val="NormalWeb"/>
        <w:numPr>
          <w:ilvl w:val="0"/>
          <w:numId w:val="3"/>
        </w:numPr>
        <w:bidi/>
        <w:spacing w:before="0" w:beforeAutospacing="0" w:after="0" w:afterAutospacing="0" w:line="320" w:lineRule="exact"/>
        <w:rPr>
          <w:rFonts w:ascii="Dubai" w:hAnsi="Dubai" w:cs="Dubai"/>
          <w:sz w:val="28"/>
          <w:szCs w:val="28"/>
        </w:rPr>
      </w:pPr>
      <w:r w:rsidRPr="00733900">
        <w:rPr>
          <w:rFonts w:ascii="Dubai" w:hAnsi="Dubai" w:cs="Dubai"/>
          <w:sz w:val="28"/>
          <w:szCs w:val="28"/>
          <w:rtl/>
          <w:lang w:val="fa"/>
        </w:rPr>
        <w:t>به حیثِ یک مشتری South East Water چه مقدار پرداخت خواهید کرد.</w:t>
      </w:r>
    </w:p>
    <w:p w14:paraId="1A4D4592" w14:textId="77777777" w:rsidR="00ED424C" w:rsidRPr="00733900" w:rsidRDefault="00FE78BE" w:rsidP="005979AB">
      <w:pPr>
        <w:bidi/>
        <w:spacing w:before="240" w:line="320" w:lineRule="exact"/>
        <w:rPr>
          <w:rFonts w:ascii="Dubai" w:hAnsi="Dubai" w:cs="Dubai"/>
          <w:sz w:val="28"/>
          <w:szCs w:val="28"/>
        </w:rPr>
      </w:pPr>
      <w:r w:rsidRPr="00733900">
        <w:rPr>
          <w:rFonts w:ascii="Dubai" w:hAnsi="Dubai" w:cs="Dubai"/>
          <w:sz w:val="28"/>
          <w:szCs w:val="28"/>
          <w:rtl/>
          <w:lang w:val="fa"/>
        </w:rPr>
        <w:t xml:space="preserve"> این پلان توسط </w:t>
      </w:r>
      <w:r w:rsidRPr="00733900">
        <w:rPr>
          <w:rFonts w:ascii="Dubai" w:hAnsi="Dubai" w:cs="Dubai"/>
          <w:b/>
          <w:bCs/>
          <w:sz w:val="28"/>
          <w:szCs w:val="28"/>
          <w:rtl/>
          <w:lang w:val="fa"/>
        </w:rPr>
        <w:t xml:space="preserve">Essential Services Commission (ESC) بازبینی خواهد شد.  </w:t>
      </w:r>
      <w:r w:rsidRPr="00733900">
        <w:rPr>
          <w:rFonts w:ascii="Dubai" w:hAnsi="Dubai" w:cs="Dubai"/>
          <w:sz w:val="28"/>
          <w:szCs w:val="28"/>
          <w:rtl/>
          <w:lang w:val="fa"/>
        </w:rPr>
        <w:t>ESC بر صنعت آب نظارت می‌کند تا از موارد ذیل اطمینان ح</w:t>
      </w:r>
      <w:r w:rsidRPr="00733900">
        <w:rPr>
          <w:rFonts w:ascii="Dubai" w:hAnsi="Dubai" w:cs="Dubai"/>
          <w:sz w:val="28"/>
          <w:szCs w:val="28"/>
          <w:rtl/>
          <w:lang w:val="fa"/>
        </w:rPr>
        <w:t>اصل شود:</w:t>
      </w:r>
    </w:p>
    <w:p w14:paraId="2172AF08" w14:textId="77777777" w:rsidR="00ED424C" w:rsidRPr="00733900" w:rsidRDefault="00FE78BE" w:rsidP="005979AB">
      <w:pPr>
        <w:pStyle w:val="ListParagraph"/>
        <w:numPr>
          <w:ilvl w:val="0"/>
          <w:numId w:val="5"/>
        </w:numPr>
        <w:bidi/>
        <w:spacing w:line="320" w:lineRule="exact"/>
        <w:rPr>
          <w:rFonts w:ascii="Dubai" w:hAnsi="Dubai" w:cs="Dubai"/>
          <w:sz w:val="28"/>
          <w:szCs w:val="28"/>
        </w:rPr>
      </w:pPr>
      <w:r w:rsidRPr="00733900">
        <w:rPr>
          <w:rFonts w:ascii="Dubai" w:hAnsi="Dubai" w:cs="Dubai"/>
          <w:sz w:val="28"/>
          <w:szCs w:val="28"/>
          <w:rtl/>
          <w:lang w:val="fa"/>
        </w:rPr>
        <w:t xml:space="preserve">قیمت‌های ما منصفانه باشد، </w:t>
      </w:r>
    </w:p>
    <w:p w14:paraId="47B19A33" w14:textId="77777777" w:rsidR="00ED424C" w:rsidRPr="00733900" w:rsidRDefault="00FE78BE" w:rsidP="005979AB">
      <w:pPr>
        <w:pStyle w:val="ListParagraph"/>
        <w:numPr>
          <w:ilvl w:val="0"/>
          <w:numId w:val="5"/>
        </w:numPr>
        <w:bidi/>
        <w:spacing w:line="320" w:lineRule="exact"/>
        <w:rPr>
          <w:rFonts w:ascii="Dubai" w:hAnsi="Dubai" w:cs="Dubai"/>
          <w:sz w:val="28"/>
          <w:szCs w:val="28"/>
        </w:rPr>
      </w:pPr>
      <w:r w:rsidRPr="00733900">
        <w:rPr>
          <w:rFonts w:ascii="Dubai" w:hAnsi="Dubai" w:cs="Dubai"/>
          <w:sz w:val="28"/>
          <w:szCs w:val="28"/>
          <w:rtl/>
          <w:lang w:val="fa"/>
        </w:rPr>
        <w:t xml:space="preserve">و سرمایه‌گذاری‌های ما مسئولانه و مطابق خواست مشتریان باشد. </w:t>
      </w:r>
    </w:p>
    <w:p w14:paraId="03757DA2" w14:textId="77777777" w:rsidR="00ED424C" w:rsidRPr="00733900" w:rsidRDefault="00FE78BE" w:rsidP="005979AB">
      <w:pPr>
        <w:bidi/>
        <w:spacing w:after="240" w:line="320" w:lineRule="exact"/>
        <w:rPr>
          <w:rFonts w:ascii="Dubai" w:hAnsi="Dubai" w:cs="Dubai"/>
          <w:sz w:val="28"/>
          <w:szCs w:val="28"/>
        </w:rPr>
      </w:pPr>
      <w:r w:rsidRPr="00733900">
        <w:rPr>
          <w:rFonts w:ascii="Dubai" w:hAnsi="Dubai" w:cs="Dubai"/>
          <w:sz w:val="28"/>
          <w:szCs w:val="28"/>
          <w:rtl/>
          <w:lang w:val="fa"/>
        </w:rPr>
        <w:t>این پلان «</w:t>
      </w:r>
      <w:r w:rsidRPr="00320742">
        <w:rPr>
          <w:rFonts w:ascii="Dubai" w:hAnsi="Dubai" w:cs="Dubai"/>
          <w:bCs/>
          <w:sz w:val="28"/>
          <w:szCs w:val="28"/>
          <w:rtl/>
          <w:lang w:val="fa"/>
        </w:rPr>
        <w:t>price submission</w:t>
      </w:r>
      <w:r w:rsidRPr="00733900">
        <w:rPr>
          <w:rFonts w:ascii="Dubai" w:hAnsi="Dubai" w:cs="Dubai"/>
          <w:sz w:val="28"/>
          <w:szCs w:val="28"/>
          <w:rtl/>
          <w:lang w:val="fa"/>
        </w:rPr>
        <w:t xml:space="preserve">» نام دارد. از شما دعوت میشود تا به کمک کنید: </w:t>
      </w:r>
    </w:p>
    <w:p w14:paraId="4D6160EE" w14:textId="77777777" w:rsidR="00ED424C" w:rsidRPr="00733900" w:rsidRDefault="00FE78BE" w:rsidP="005979AB">
      <w:pPr>
        <w:pStyle w:val="NormalWeb"/>
        <w:bidi/>
        <w:spacing w:after="0" w:line="320" w:lineRule="exact"/>
        <w:rPr>
          <w:rFonts w:ascii="Dubai" w:hAnsi="Dubai" w:cs="Dubai"/>
          <w:b/>
          <w:bCs/>
          <w:color w:val="0075E3"/>
          <w:sz w:val="36"/>
          <w:szCs w:val="36"/>
        </w:rPr>
      </w:pPr>
      <w:r w:rsidRPr="00733900">
        <w:rPr>
          <w:rFonts w:ascii="Dubai" w:hAnsi="Dubai" w:cs="Dubai"/>
          <w:b/>
          <w:bCs/>
          <w:color w:val="0075E3"/>
          <w:sz w:val="36"/>
          <w:szCs w:val="36"/>
          <w:rtl/>
          <w:lang w:val="fa"/>
        </w:rPr>
        <w:t xml:space="preserve"> چگونه نظر خود را با ما شریک سازید</w:t>
      </w:r>
    </w:p>
    <w:p w14:paraId="2BD06354" w14:textId="77777777" w:rsidR="00ED424C" w:rsidRPr="00733900" w:rsidRDefault="00FE78BE" w:rsidP="005979AB">
      <w:pPr>
        <w:bidi/>
        <w:spacing w:line="320" w:lineRule="exact"/>
        <w:rPr>
          <w:rFonts w:ascii="Dubai" w:hAnsi="Dubai" w:cs="Dubai"/>
          <w:sz w:val="28"/>
          <w:szCs w:val="28"/>
        </w:rPr>
      </w:pPr>
      <w:r w:rsidRPr="00733900">
        <w:rPr>
          <w:rFonts w:ascii="Dubai" w:hAnsi="Dubai" w:cs="Dubai"/>
          <w:sz w:val="28"/>
          <w:szCs w:val="28"/>
          <w:rtl/>
          <w:lang w:val="fa"/>
        </w:rPr>
        <w:t xml:space="preserve">می‌توانید حضوری ملاقات داشته باشیم، مکالمه تلفونی داشته باشیم یا برای ما بنویسید.  صدای شما به شکل‌ دهی پلان‌های ما برای موارد زیر کمک خواهد کرد: </w:t>
      </w:r>
    </w:p>
    <w:p w14:paraId="747F5153" w14:textId="77777777" w:rsidR="00ED424C" w:rsidRPr="00733900" w:rsidRDefault="00FE78BE" w:rsidP="00001BD6">
      <w:pPr>
        <w:pStyle w:val="ListParagraph"/>
        <w:numPr>
          <w:ilvl w:val="0"/>
          <w:numId w:val="8"/>
        </w:numPr>
        <w:bidi/>
        <w:spacing w:line="320" w:lineRule="exact"/>
        <w:ind w:left="709"/>
        <w:rPr>
          <w:rFonts w:ascii="Dubai" w:hAnsi="Dubai" w:cs="Dubai"/>
          <w:sz w:val="28"/>
          <w:szCs w:val="28"/>
        </w:rPr>
      </w:pPr>
      <w:r w:rsidRPr="00733900">
        <w:rPr>
          <w:rFonts w:ascii="Dubai" w:hAnsi="Dubai" w:cs="Dubai"/>
          <w:sz w:val="28"/>
          <w:szCs w:val="28"/>
          <w:rtl/>
          <w:lang w:val="fa"/>
        </w:rPr>
        <w:t xml:space="preserve">خدمات آب آشامیدنی، فاضلاب و آب بازیافتی، </w:t>
      </w:r>
    </w:p>
    <w:p w14:paraId="535FC5C0" w14:textId="77777777" w:rsidR="00ED424C" w:rsidRPr="00733900" w:rsidRDefault="00FE78BE" w:rsidP="00001BD6">
      <w:pPr>
        <w:pStyle w:val="ListParagraph"/>
        <w:numPr>
          <w:ilvl w:val="0"/>
          <w:numId w:val="8"/>
        </w:numPr>
        <w:bidi/>
        <w:spacing w:line="320" w:lineRule="exact"/>
        <w:ind w:left="709"/>
        <w:rPr>
          <w:rFonts w:ascii="Dubai" w:hAnsi="Dubai" w:cs="Dubai"/>
          <w:sz w:val="28"/>
          <w:szCs w:val="28"/>
        </w:rPr>
      </w:pPr>
      <w:r w:rsidRPr="00733900">
        <w:rPr>
          <w:rFonts w:ascii="Dubai" w:hAnsi="Dubai" w:cs="Dubai"/>
          <w:sz w:val="28"/>
          <w:szCs w:val="28"/>
          <w:rtl/>
          <w:lang w:val="fa"/>
        </w:rPr>
        <w:t>لوله‌ها و تجهیزات که می‌سازیم، ارتقا می‌دهیم یا نگهداری می‌کنیم.</w:t>
      </w:r>
    </w:p>
    <w:p w14:paraId="1C324678" w14:textId="77777777" w:rsidR="00ED424C" w:rsidRPr="00733900" w:rsidRDefault="00FE78BE" w:rsidP="00001BD6">
      <w:pPr>
        <w:pStyle w:val="ListParagraph"/>
        <w:numPr>
          <w:ilvl w:val="0"/>
          <w:numId w:val="8"/>
        </w:numPr>
        <w:bidi/>
        <w:spacing w:line="320" w:lineRule="exact"/>
        <w:ind w:left="709"/>
        <w:rPr>
          <w:rFonts w:ascii="Dubai" w:hAnsi="Dubai" w:cs="Dubai"/>
          <w:sz w:val="28"/>
          <w:szCs w:val="28"/>
        </w:rPr>
      </w:pPr>
      <w:r w:rsidRPr="00733900">
        <w:rPr>
          <w:rFonts w:ascii="Dubai" w:hAnsi="Dubai" w:cs="Dubai"/>
          <w:sz w:val="28"/>
          <w:szCs w:val="28"/>
          <w:rtl/>
          <w:lang w:val="fa"/>
        </w:rPr>
        <w:t>قی</w:t>
      </w:r>
      <w:r w:rsidRPr="00733900">
        <w:rPr>
          <w:rFonts w:ascii="Dubai" w:hAnsi="Dubai" w:cs="Dubai"/>
          <w:sz w:val="28"/>
          <w:szCs w:val="28"/>
          <w:rtl/>
          <w:lang w:val="fa"/>
        </w:rPr>
        <w:t>مت بل آب بین سال‌های 2028 تا 33.</w:t>
      </w:r>
    </w:p>
    <w:p w14:paraId="4FC63CC3" w14:textId="77777777" w:rsidR="005979AB" w:rsidRPr="00733900" w:rsidRDefault="00FE78BE" w:rsidP="005979AB">
      <w:pPr>
        <w:spacing w:after="160" w:line="320" w:lineRule="exact"/>
        <w:rPr>
          <w:rFonts w:ascii="Dubai" w:hAnsi="Dubai" w:cs="Dubai"/>
          <w:sz w:val="24"/>
          <w:szCs w:val="24"/>
        </w:rPr>
      </w:pPr>
      <w:r w:rsidRPr="00733900">
        <w:rPr>
          <w:rFonts w:ascii="Dubai" w:hAnsi="Dubai" w:cs="Dubai"/>
          <w:sz w:val="24"/>
          <w:szCs w:val="24"/>
        </w:rPr>
        <w:br w:type="page"/>
      </w:r>
    </w:p>
    <w:p w14:paraId="0315F683" w14:textId="77777777" w:rsidR="00ED424C" w:rsidRPr="00733900" w:rsidRDefault="00FE78BE" w:rsidP="00001BD6">
      <w:pPr>
        <w:bidi/>
        <w:spacing w:after="0"/>
        <w:rPr>
          <w:rFonts w:ascii="Dubai" w:hAnsi="Dubai" w:cs="Dubai"/>
          <w:b/>
          <w:bCs/>
          <w:color w:val="0075E3"/>
          <w:sz w:val="48"/>
          <w:szCs w:val="48"/>
        </w:rPr>
      </w:pPr>
      <w:r w:rsidRPr="00733900">
        <w:rPr>
          <w:rFonts w:ascii="Dubai" w:hAnsi="Dubai" w:cs="Dubai"/>
          <w:b/>
          <w:bCs/>
          <w:color w:val="0075E3"/>
          <w:sz w:val="48"/>
          <w:szCs w:val="48"/>
          <w:rtl/>
          <w:lang w:val="fa"/>
        </w:rPr>
        <w:lastRenderedPageBreak/>
        <w:t>با انجام هر یک (یا تمام) فعالیت‌های ذیل به ما کمک کنید تا پلان خود را انکشاف دهیم.</w:t>
      </w:r>
    </w:p>
    <w:p w14:paraId="7C9EA1C1" w14:textId="77777777" w:rsidR="00001BD6" w:rsidRPr="00733900" w:rsidRDefault="00001BD6" w:rsidP="00001BD6">
      <w:pPr>
        <w:spacing w:after="0"/>
        <w:rPr>
          <w:rFonts w:ascii="Dubai" w:hAnsi="Dubai" w:cs="Dubai"/>
          <w:color w:val="0075E3"/>
          <w:sz w:val="14"/>
          <w:szCs w:val="14"/>
        </w:rPr>
      </w:pPr>
    </w:p>
    <w:p w14:paraId="6CB062B9" w14:textId="77777777" w:rsidR="00ED424C" w:rsidRPr="00733900" w:rsidRDefault="00FE78BE" w:rsidP="005979AB">
      <w:pPr>
        <w:pStyle w:val="ListParagraph"/>
        <w:numPr>
          <w:ilvl w:val="0"/>
          <w:numId w:val="6"/>
        </w:numPr>
        <w:bidi/>
        <w:spacing w:before="240" w:line="320" w:lineRule="exact"/>
        <w:ind w:left="284" w:hanging="357"/>
        <w:rPr>
          <w:rFonts w:ascii="Dubai" w:hAnsi="Dubai" w:cs="Dubai"/>
          <w:b/>
          <w:bCs/>
          <w:color w:val="0075E3"/>
          <w:sz w:val="32"/>
          <w:szCs w:val="32"/>
        </w:rPr>
      </w:pPr>
      <w:r w:rsidRPr="00733900">
        <w:rPr>
          <w:rFonts w:ascii="Dubai" w:hAnsi="Dubai" w:cs="Dubai"/>
          <w:b/>
          <w:bCs/>
          <w:color w:val="0075E3"/>
          <w:sz w:val="32"/>
          <w:szCs w:val="32"/>
          <w:rtl/>
          <w:lang w:val="fa"/>
        </w:rPr>
        <w:t>بر روی یک کارت پُستی بنویسید.</w:t>
      </w:r>
    </w:p>
    <w:p w14:paraId="45C83C7B" w14:textId="77777777" w:rsidR="00ED424C" w:rsidRPr="00733900" w:rsidRDefault="00FE78BE" w:rsidP="005979AB">
      <w:pPr>
        <w:bidi/>
        <w:spacing w:line="320" w:lineRule="exact"/>
        <w:rPr>
          <w:rFonts w:ascii="Dubai" w:hAnsi="Dubai" w:cs="Dubai"/>
          <w:sz w:val="28"/>
          <w:szCs w:val="28"/>
        </w:rPr>
      </w:pPr>
      <w:r w:rsidRPr="00733900">
        <w:rPr>
          <w:rFonts w:ascii="Dubai" w:hAnsi="Dubai" w:cs="Dubai"/>
          <w:sz w:val="28"/>
          <w:szCs w:val="28"/>
          <w:rtl/>
          <w:lang w:val="fa"/>
        </w:rPr>
        <w:t xml:space="preserve">به صورت آنلاین از طریق </w:t>
      </w:r>
      <w:r w:rsidRPr="00733900">
        <w:rPr>
          <w:rFonts w:ascii="Dubai" w:hAnsi="Dubai" w:cs="Dubai"/>
          <w:b/>
          <w:bCs/>
          <w:sz w:val="28"/>
          <w:szCs w:val="28"/>
          <w:rtl/>
          <w:lang w:val="fa"/>
        </w:rPr>
        <w:t>engage.southeastwater.com.au/easy</w:t>
      </w:r>
      <w:r w:rsidRPr="00733900">
        <w:rPr>
          <w:rFonts w:ascii="Dubai" w:hAnsi="Dubai" w:cs="Dubai"/>
          <w:sz w:val="28"/>
          <w:szCs w:val="28"/>
          <w:rtl/>
          <w:lang w:val="fa"/>
        </w:rPr>
        <w:t xml:space="preserve"> دیدن نمایید و کارت پُستی «نظر خود را دربارهٔ ما بگویید» را به زبان خود دانلود کنید.  </w:t>
      </w:r>
    </w:p>
    <w:p w14:paraId="2DC51C77" w14:textId="77777777" w:rsidR="00ED424C" w:rsidRPr="00733900" w:rsidRDefault="00FE78BE" w:rsidP="00001BD6">
      <w:pPr>
        <w:bidi/>
        <w:spacing w:line="320" w:lineRule="exact"/>
        <w:rPr>
          <w:rFonts w:ascii="Dubai" w:hAnsi="Dubai" w:cs="Dubai"/>
          <w:sz w:val="28"/>
          <w:szCs w:val="28"/>
        </w:rPr>
      </w:pPr>
      <w:r w:rsidRPr="00733900">
        <w:rPr>
          <w:rFonts w:ascii="Dubai" w:hAnsi="Dubai" w:cs="Dubai"/>
          <w:sz w:val="28"/>
          <w:szCs w:val="28"/>
          <w:rtl/>
          <w:lang w:val="fa"/>
        </w:rPr>
        <w:t xml:space="preserve">4 روش برای شریک ساختن کارت پُستی با ما وجود دارد: </w:t>
      </w:r>
    </w:p>
    <w:p w14:paraId="7DE1DCA4" w14:textId="756C19CB" w:rsidR="00ED424C" w:rsidRPr="00733900" w:rsidRDefault="00FE78BE" w:rsidP="00320742">
      <w:pPr>
        <w:pStyle w:val="ListParagraph"/>
        <w:numPr>
          <w:ilvl w:val="0"/>
          <w:numId w:val="9"/>
        </w:numPr>
        <w:bidi/>
        <w:spacing w:line="320" w:lineRule="exact"/>
        <w:ind w:left="720" w:right="-426" w:hanging="357"/>
        <w:contextualSpacing w:val="0"/>
        <w:rPr>
          <w:rFonts w:ascii="Dubai" w:hAnsi="Dubai" w:cs="Dubai"/>
          <w:sz w:val="28"/>
          <w:szCs w:val="28"/>
        </w:rPr>
      </w:pPr>
      <w:r w:rsidRPr="00733900">
        <w:rPr>
          <w:rFonts w:ascii="Dubai" w:hAnsi="Dubai" w:cs="Dubai"/>
          <w:sz w:val="28"/>
          <w:szCs w:val="28"/>
          <w:rtl/>
          <w:lang w:val="fa"/>
        </w:rPr>
        <w:t xml:space="preserve">کارت پُستی خود را حضوری به دفتر مرکزی South East Water در </w:t>
      </w:r>
      <w:r w:rsidRPr="00733900">
        <w:rPr>
          <w:rFonts w:ascii="Dubai" w:hAnsi="Dubai" w:cs="Dubai"/>
          <w:sz w:val="28"/>
          <w:szCs w:val="28"/>
          <w:rtl/>
          <w:lang w:val="fa"/>
        </w:rPr>
        <w:t>Wells Street</w:t>
      </w:r>
      <w:r w:rsidR="00320742">
        <w:rPr>
          <w:rFonts w:ascii="Dubai" w:hAnsi="Dubai" w:cs="Dubai" w:hint="cs"/>
          <w:sz w:val="28"/>
          <w:szCs w:val="28"/>
          <w:lang w:val="fa"/>
        </w:rPr>
        <w:t xml:space="preserve"> 100 </w:t>
      </w:r>
      <w:bookmarkStart w:id="0" w:name="_GoBack"/>
      <w:bookmarkEnd w:id="0"/>
      <w:r w:rsidRPr="00733900">
        <w:rPr>
          <w:rFonts w:ascii="Dubai" w:hAnsi="Dubai" w:cs="Dubai"/>
          <w:sz w:val="28"/>
          <w:szCs w:val="28"/>
          <w:rtl/>
          <w:lang w:val="fa"/>
        </w:rPr>
        <w:t>, Frankston</w:t>
      </w:r>
      <w:r w:rsidRPr="00733900">
        <w:rPr>
          <w:rFonts w:ascii="Dubai" w:hAnsi="Dubai" w:cs="Dubai"/>
          <w:sz w:val="28"/>
          <w:szCs w:val="28"/>
          <w:rtl/>
          <w:lang w:val="fa"/>
        </w:rPr>
        <w:t xml:space="preserve"> بیاورید.</w:t>
      </w:r>
    </w:p>
    <w:p w14:paraId="5CDA707E" w14:textId="77777777" w:rsidR="00ED424C" w:rsidRPr="00733900" w:rsidRDefault="00FE78BE" w:rsidP="00001BD6">
      <w:pPr>
        <w:pStyle w:val="ListParagraph"/>
        <w:numPr>
          <w:ilvl w:val="0"/>
          <w:numId w:val="9"/>
        </w:numPr>
        <w:bidi/>
        <w:spacing w:line="320" w:lineRule="exact"/>
        <w:ind w:left="720" w:hanging="357"/>
        <w:contextualSpacing w:val="0"/>
        <w:rPr>
          <w:rFonts w:ascii="Dubai" w:hAnsi="Dubai" w:cs="Dubai"/>
          <w:sz w:val="28"/>
          <w:szCs w:val="28"/>
        </w:rPr>
      </w:pPr>
      <w:r w:rsidRPr="00733900">
        <w:rPr>
          <w:rFonts w:ascii="Dubai" w:hAnsi="Dubai" w:cs="Dubai"/>
          <w:sz w:val="28"/>
          <w:szCs w:val="28"/>
          <w:rtl/>
          <w:lang w:val="fa"/>
        </w:rPr>
        <w:t xml:space="preserve">کارت پُستی خود را از طریق پُست به ATT: Price Submission team, South East Water 101 Wells Street, Frankston 3199 ارسال نمایید. </w:t>
      </w:r>
    </w:p>
    <w:p w14:paraId="431A87C9" w14:textId="77777777" w:rsidR="00ED424C" w:rsidRPr="00733900" w:rsidRDefault="00FE78BE" w:rsidP="00001BD6">
      <w:pPr>
        <w:pStyle w:val="ListParagraph"/>
        <w:numPr>
          <w:ilvl w:val="0"/>
          <w:numId w:val="9"/>
        </w:numPr>
        <w:bidi/>
        <w:spacing w:line="320" w:lineRule="exact"/>
        <w:ind w:left="720" w:hanging="357"/>
        <w:contextualSpacing w:val="0"/>
        <w:rPr>
          <w:rFonts w:ascii="Dubai" w:hAnsi="Dubai" w:cs="Dubai"/>
          <w:sz w:val="28"/>
          <w:szCs w:val="28"/>
        </w:rPr>
      </w:pPr>
      <w:r w:rsidRPr="00733900">
        <w:rPr>
          <w:rFonts w:ascii="Dubai" w:hAnsi="Dubai" w:cs="Dubai"/>
          <w:sz w:val="28"/>
          <w:szCs w:val="28"/>
          <w:rtl/>
          <w:lang w:val="fa"/>
        </w:rPr>
        <w:t xml:space="preserve">کارت پُستی خود را به ایمیل </w:t>
      </w:r>
      <w:hyperlink r:id="rId11">
        <w:r w:rsidR="00ED424C" w:rsidRPr="00733900">
          <w:rPr>
            <w:rStyle w:val="Hyperlink"/>
            <w:rFonts w:ascii="Dubai" w:hAnsi="Dubai" w:cs="Dubai"/>
            <w:sz w:val="28"/>
            <w:szCs w:val="28"/>
            <w:rtl/>
            <w:lang w:val="fa"/>
          </w:rPr>
          <w:t>pricesubmission@sew.com.au</w:t>
        </w:r>
      </w:hyperlink>
      <w:r w:rsidRPr="00733900">
        <w:rPr>
          <w:rFonts w:ascii="Dubai" w:hAnsi="Dubai" w:cs="Dubai"/>
          <w:sz w:val="28"/>
          <w:szCs w:val="28"/>
          <w:rtl/>
          <w:lang w:val="fa"/>
        </w:rPr>
        <w:t xml:space="preserve"> بفرستید.  </w:t>
      </w:r>
    </w:p>
    <w:p w14:paraId="6BD80714" w14:textId="77777777" w:rsidR="00ED424C" w:rsidRPr="00733900" w:rsidRDefault="00FE78BE" w:rsidP="00001BD6">
      <w:pPr>
        <w:pStyle w:val="ListParagraph"/>
        <w:numPr>
          <w:ilvl w:val="0"/>
          <w:numId w:val="9"/>
        </w:numPr>
        <w:bidi/>
        <w:spacing w:line="320" w:lineRule="exact"/>
        <w:ind w:left="720" w:hanging="357"/>
        <w:contextualSpacing w:val="0"/>
        <w:rPr>
          <w:rFonts w:ascii="Dubai" w:hAnsi="Dubai" w:cs="Dubai"/>
          <w:sz w:val="28"/>
          <w:szCs w:val="28"/>
        </w:rPr>
      </w:pPr>
      <w:r w:rsidRPr="00733900">
        <w:rPr>
          <w:rFonts w:ascii="Dubai" w:hAnsi="Dubai" w:cs="Dubai"/>
          <w:sz w:val="28"/>
          <w:szCs w:val="28"/>
          <w:rtl/>
          <w:lang w:val="fa"/>
        </w:rPr>
        <w:t xml:space="preserve">کارت پُستی خود را قبل از 4 اپریل 2026 در یکی از غرفه‌های سیار ما در جامعه تحویل دهید.  </w:t>
      </w:r>
    </w:p>
    <w:p w14:paraId="59947B08" w14:textId="77777777" w:rsidR="00ED424C" w:rsidRPr="00733900" w:rsidRDefault="00FE78BE" w:rsidP="00733900">
      <w:pPr>
        <w:pStyle w:val="ListParagraph"/>
        <w:numPr>
          <w:ilvl w:val="0"/>
          <w:numId w:val="6"/>
        </w:numPr>
        <w:bidi/>
        <w:spacing w:before="240" w:after="240" w:line="320" w:lineRule="exact"/>
        <w:ind w:right="284" w:hanging="357"/>
        <w:contextualSpacing w:val="0"/>
        <w:rPr>
          <w:rFonts w:ascii="Dubai" w:hAnsi="Dubai" w:cs="Dubai"/>
          <w:color w:val="0075E3"/>
          <w:sz w:val="32"/>
          <w:szCs w:val="32"/>
        </w:rPr>
      </w:pPr>
      <w:r w:rsidRPr="00733900">
        <w:rPr>
          <w:rFonts w:ascii="Dubai" w:hAnsi="Dubai" w:cs="Dubai"/>
          <w:b/>
          <w:bCs/>
          <w:color w:val="0075E3"/>
          <w:sz w:val="32"/>
          <w:szCs w:val="32"/>
          <w:rtl/>
          <w:lang w:val="fa"/>
        </w:rPr>
        <w:t xml:space="preserve">به صورت آنلاین از طریق engage.southeastwater.com.au/easy دیدن نمایید. </w:t>
      </w:r>
    </w:p>
    <w:p w14:paraId="3040C9FC" w14:textId="77777777" w:rsidR="00ED424C" w:rsidRPr="00733900" w:rsidRDefault="00FE78BE" w:rsidP="005979AB">
      <w:pPr>
        <w:bidi/>
        <w:spacing w:line="320" w:lineRule="exact"/>
        <w:rPr>
          <w:rFonts w:ascii="Dubai" w:hAnsi="Dubai" w:cs="Dubai"/>
          <w:sz w:val="28"/>
          <w:szCs w:val="28"/>
        </w:rPr>
      </w:pPr>
      <w:r w:rsidRPr="00733900">
        <w:rPr>
          <w:rFonts w:ascii="Dubai" w:hAnsi="Dubai" w:cs="Dubai"/>
          <w:sz w:val="28"/>
          <w:szCs w:val="28"/>
          <w:rtl/>
          <w:lang w:val="fa"/>
        </w:rPr>
        <w:t>این ویب‌ سایت با روش‌هایی که می‌توانید در price submission سهم بگیرید، به‌ روزرسانی خواهد شد.</w:t>
      </w:r>
    </w:p>
    <w:p w14:paraId="4091877D" w14:textId="77777777" w:rsidR="00ED424C" w:rsidRPr="00733900" w:rsidRDefault="00FE78BE" w:rsidP="005979AB">
      <w:pPr>
        <w:bidi/>
        <w:spacing w:line="320" w:lineRule="exact"/>
        <w:rPr>
          <w:rFonts w:ascii="Dubai" w:hAnsi="Dubai" w:cs="Dubai"/>
          <w:sz w:val="28"/>
          <w:szCs w:val="28"/>
        </w:rPr>
      </w:pPr>
      <w:r w:rsidRPr="00733900">
        <w:rPr>
          <w:rFonts w:ascii="Dubai" w:hAnsi="Dubai" w:cs="Dubai"/>
          <w:sz w:val="28"/>
          <w:szCs w:val="28"/>
          <w:rtl/>
          <w:lang w:val="fa"/>
        </w:rPr>
        <w:t xml:space="preserve">از </w:t>
      </w:r>
      <w:r w:rsidRPr="00733900">
        <w:rPr>
          <w:rFonts w:ascii="Dubai" w:hAnsi="Dubai" w:cs="Dubai"/>
          <w:sz w:val="28"/>
          <w:szCs w:val="28"/>
          <w:rtl/>
          <w:lang w:val="fa"/>
        </w:rPr>
        <w:t xml:space="preserve">فعالیت‌ها ما در اینجا آگاه بمانید. </w:t>
      </w:r>
    </w:p>
    <w:p w14:paraId="2A079011" w14:textId="77777777" w:rsidR="00ED424C" w:rsidRPr="00733900" w:rsidRDefault="00ED424C" w:rsidP="005979AB">
      <w:pPr>
        <w:spacing w:line="320" w:lineRule="exact"/>
        <w:rPr>
          <w:rFonts w:ascii="Dubai" w:hAnsi="Dubai" w:cs="Dubai"/>
        </w:rPr>
      </w:pPr>
    </w:p>
    <w:p w14:paraId="7F2EA4DA" w14:textId="77777777" w:rsidR="00ED424C" w:rsidRPr="00733900" w:rsidRDefault="00FE78BE" w:rsidP="005979AB">
      <w:pPr>
        <w:pStyle w:val="ListParagraph"/>
        <w:numPr>
          <w:ilvl w:val="0"/>
          <w:numId w:val="6"/>
        </w:numPr>
        <w:bidi/>
        <w:spacing w:line="320" w:lineRule="exact"/>
        <w:rPr>
          <w:rFonts w:ascii="Dubai" w:hAnsi="Dubai" w:cs="Dubai"/>
          <w:b/>
          <w:bCs/>
          <w:color w:val="0075E3"/>
          <w:sz w:val="32"/>
          <w:szCs w:val="32"/>
        </w:rPr>
      </w:pPr>
      <w:r w:rsidRPr="00733900">
        <w:rPr>
          <w:rFonts w:ascii="Dubai" w:hAnsi="Dubai" w:cs="Dubai"/>
          <w:b/>
          <w:bCs/>
          <w:color w:val="0075E3"/>
          <w:sz w:val="32"/>
          <w:szCs w:val="32"/>
          <w:rtl/>
          <w:lang w:val="fa"/>
        </w:rPr>
        <w:t xml:space="preserve">برای پیوستن به یکی از پنل‌های جامعهٔ ما درخواست بدهید. </w:t>
      </w:r>
    </w:p>
    <w:p w14:paraId="3B7746BE" w14:textId="77777777" w:rsidR="00ED424C" w:rsidRPr="00733900" w:rsidRDefault="00FE78BE" w:rsidP="005979AB">
      <w:pPr>
        <w:bidi/>
        <w:spacing w:line="320" w:lineRule="exact"/>
        <w:rPr>
          <w:rFonts w:ascii="Dubai" w:hAnsi="Dubai" w:cs="Dubai"/>
          <w:sz w:val="28"/>
          <w:szCs w:val="28"/>
        </w:rPr>
      </w:pPr>
      <w:r w:rsidRPr="00733900">
        <w:rPr>
          <w:rFonts w:ascii="Dubai" w:hAnsi="Dubai" w:cs="Dubai"/>
          <w:sz w:val="28"/>
          <w:szCs w:val="28"/>
          <w:rtl/>
          <w:lang w:val="fa"/>
        </w:rPr>
        <w:t xml:space="preserve">عضو یک پنل شوید که به ما کمک می‌کند موارد شامل در پلان را متوازن سازیم.  علاقه‌مندی خود را به </w:t>
      </w:r>
      <w:hyperlink r:id="rId12">
        <w:r w:rsidR="00ED424C" w:rsidRPr="00733900">
          <w:rPr>
            <w:rStyle w:val="Hyperlink"/>
            <w:rFonts w:ascii="Dubai" w:hAnsi="Dubai" w:cs="Dubai"/>
            <w:sz w:val="28"/>
            <w:szCs w:val="28"/>
            <w:rtl/>
            <w:lang w:val="fa"/>
          </w:rPr>
          <w:t>pricesubmission@sew.com.au</w:t>
        </w:r>
      </w:hyperlink>
      <w:r w:rsidRPr="00733900">
        <w:rPr>
          <w:rFonts w:ascii="Dubai" w:hAnsi="Dubai" w:cs="Dubai"/>
          <w:sz w:val="28"/>
          <w:szCs w:val="28"/>
          <w:rtl/>
          <w:lang w:val="fa"/>
        </w:rPr>
        <w:t xml:space="preserve"> ارسال نمایید.  </w:t>
      </w:r>
    </w:p>
    <w:p w14:paraId="69E1B120" w14:textId="77777777" w:rsidR="00ED424C" w:rsidRPr="00733900" w:rsidRDefault="00FE78BE" w:rsidP="005979AB">
      <w:pPr>
        <w:bidi/>
        <w:spacing w:line="320" w:lineRule="exact"/>
        <w:rPr>
          <w:rFonts w:ascii="Dubai" w:hAnsi="Dubai" w:cs="Dubai"/>
          <w:sz w:val="28"/>
          <w:szCs w:val="28"/>
        </w:rPr>
      </w:pPr>
      <w:r w:rsidRPr="00733900">
        <w:rPr>
          <w:rFonts w:ascii="Dubai" w:hAnsi="Dubai" w:cs="Dubai"/>
          <w:sz w:val="28"/>
          <w:szCs w:val="28"/>
          <w:rtl/>
          <w:lang w:val="fa"/>
        </w:rPr>
        <w:t>در عنوان ایمیل «Community Panel» را بنویسید و نام و شمارهٔ تماس خود را با ما شریک سازید.</w:t>
      </w:r>
    </w:p>
    <w:p w14:paraId="12550B1E" w14:textId="77777777" w:rsidR="00ED424C" w:rsidRPr="00733900" w:rsidRDefault="00ED424C" w:rsidP="005979AB">
      <w:pPr>
        <w:spacing w:line="320" w:lineRule="exact"/>
        <w:rPr>
          <w:rFonts w:ascii="Dubai" w:hAnsi="Dubai" w:cs="Dubai"/>
          <w:sz w:val="28"/>
          <w:szCs w:val="28"/>
        </w:rPr>
      </w:pPr>
    </w:p>
    <w:p w14:paraId="6398465A" w14:textId="77777777" w:rsidR="00001BD6" w:rsidRPr="00733900" w:rsidRDefault="00FE78BE" w:rsidP="00001BD6">
      <w:pPr>
        <w:bidi/>
        <w:spacing w:line="320" w:lineRule="exact"/>
        <w:rPr>
          <w:rFonts w:ascii="Dubai" w:hAnsi="Dubai" w:cs="Dubai"/>
          <w:sz w:val="28"/>
          <w:szCs w:val="28"/>
        </w:rPr>
      </w:pPr>
      <w:r w:rsidRPr="00733900">
        <w:rPr>
          <w:rFonts w:ascii="Dubai" w:hAnsi="Dubai" w:cs="Dubai"/>
          <w:sz w:val="28"/>
          <w:szCs w:val="28"/>
          <w:rtl/>
          <w:lang w:val="fa"/>
        </w:rPr>
        <w:t xml:space="preserve"> از اشتراک شما سپاسگزاریم.</w:t>
      </w:r>
    </w:p>
    <w:p w14:paraId="63CFDD55" w14:textId="77777777" w:rsidR="00001BD6" w:rsidRPr="00733900" w:rsidRDefault="00001BD6" w:rsidP="00780487">
      <w:pPr>
        <w:spacing w:after="160" w:line="259" w:lineRule="auto"/>
        <w:rPr>
          <w:rFonts w:ascii="Dubai" w:hAnsi="Dubai" w:cs="Dubai"/>
          <w:sz w:val="24"/>
          <w:szCs w:val="24"/>
        </w:rPr>
      </w:pPr>
    </w:p>
    <w:sectPr w:rsidR="00001BD6" w:rsidRPr="00733900" w:rsidSect="00001BD6">
      <w:headerReference w:type="even" r:id="rId13"/>
      <w:headerReference w:type="default" r:id="rId14"/>
      <w:footerReference w:type="default" r:id="rId15"/>
      <w:headerReference w:type="first" r:id="rId16"/>
      <w:footerReference w:type="first" r:id="rId17"/>
      <w:pgSz w:w="11900" w:h="16840"/>
      <w:pgMar w:top="1440" w:right="1440" w:bottom="1440" w:left="1440" w:header="709" w:footer="44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FF79AE7" w14:textId="77777777" w:rsidR="00FE78BE" w:rsidRDefault="00FE78BE">
      <w:pPr>
        <w:spacing w:after="0"/>
      </w:pPr>
      <w:r>
        <w:separator/>
      </w:r>
    </w:p>
  </w:endnote>
  <w:endnote w:type="continuationSeparator" w:id="0">
    <w:p w14:paraId="40072D5C" w14:textId="77777777" w:rsidR="00FE78BE" w:rsidRDefault="00FE78B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subsetted="1" w:fontKey="{11762CC3-55FB-4699-83B5-6F6186E88FBF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ubai">
    <w:panose1 w:val="020B0503030403030204"/>
    <w:charset w:val="00"/>
    <w:family w:val="swiss"/>
    <w:pitch w:val="variable"/>
    <w:sig w:usb0="80002067" w:usb1="80000000" w:usb2="00000008" w:usb3="00000000" w:csb0="00000041" w:csb1="00000000"/>
    <w:embedRegular r:id="rId2" w:fontKey="{8405FFD9-056D-4708-96F1-5974D1A364C5}"/>
    <w:embedBold r:id="rId3" w:fontKey="{F037B799-24AA-46D3-8E66-AE41D80119C6}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4A8E380" w14:textId="77777777" w:rsidR="00CC7AED" w:rsidRDefault="00FE78BE" w:rsidP="00CC7AED">
    <w:pPr>
      <w:pStyle w:val="Footer"/>
      <w:tabs>
        <w:tab w:val="clear" w:pos="4320"/>
        <w:tab w:val="clear" w:pos="8640"/>
        <w:tab w:val="left" w:pos="1245"/>
        <w:tab w:val="left" w:pos="1335"/>
      </w:tabs>
    </w:pPr>
    <w:r>
      <w:rPr>
        <w:noProof/>
      </w:rPr>
      <w:drawing>
        <wp:anchor distT="0" distB="0" distL="114300" distR="114300" simplePos="0" relativeHeight="251655680" behindDoc="0" locked="0" layoutInCell="1" allowOverlap="1" wp14:anchorId="64B9E7B8" wp14:editId="4AFB6146">
          <wp:simplePos x="0" y="0"/>
          <wp:positionH relativeFrom="column">
            <wp:posOffset>4152900</wp:posOffset>
          </wp:positionH>
          <wp:positionV relativeFrom="paragraph">
            <wp:posOffset>-638175</wp:posOffset>
          </wp:positionV>
          <wp:extent cx="2358390" cy="923925"/>
          <wp:effectExtent l="0" t="0" r="3810" b="9525"/>
          <wp:wrapSquare wrapText="bothSides"/>
          <wp:docPr id="1840327859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40327859" name="Picture 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58390" cy="923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494447">
      <w:rPr>
        <w:noProof/>
        <w:color w:val="FFFFFF" w:themeColor="background1"/>
      </w:rPr>
      <w:drawing>
        <wp:anchor distT="0" distB="0" distL="114300" distR="114300" simplePos="0" relativeHeight="251657728" behindDoc="1" locked="0" layoutInCell="1" allowOverlap="1" wp14:anchorId="28CF95B2" wp14:editId="3EAE8A48">
          <wp:simplePos x="0" y="0"/>
          <wp:positionH relativeFrom="page">
            <wp:align>left</wp:align>
          </wp:positionH>
          <wp:positionV relativeFrom="paragraph">
            <wp:posOffset>-1209675</wp:posOffset>
          </wp:positionV>
          <wp:extent cx="9972675" cy="1714500"/>
          <wp:effectExtent l="0" t="0" r="9525" b="0"/>
          <wp:wrapNone/>
          <wp:docPr id="1023505019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23505019" name="Picture 6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91404"/>
                  <a:stretch>
                    <a:fillRect/>
                  </a:stretch>
                </pic:blipFill>
                <pic:spPr bwMode="auto">
                  <a:xfrm>
                    <a:off x="0" y="0"/>
                    <a:ext cx="9972675" cy="17145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CBB8C41" w14:textId="77777777" w:rsidR="00001BD6" w:rsidRDefault="00FE78BE">
    <w:pPr>
      <w:pStyle w:val="Footer"/>
    </w:pPr>
    <w:r>
      <w:rPr>
        <w:noProof/>
      </w:rPr>
      <w:drawing>
        <wp:anchor distT="0" distB="0" distL="114300" distR="114300" simplePos="0" relativeHeight="251659776" behindDoc="0" locked="0" layoutInCell="1" allowOverlap="1" wp14:anchorId="17841A0B" wp14:editId="41E7DC42">
          <wp:simplePos x="0" y="0"/>
          <wp:positionH relativeFrom="column">
            <wp:posOffset>4108401</wp:posOffset>
          </wp:positionH>
          <wp:positionV relativeFrom="paragraph">
            <wp:posOffset>-600199</wp:posOffset>
          </wp:positionV>
          <wp:extent cx="2358390" cy="923925"/>
          <wp:effectExtent l="0" t="0" r="3810" b="9525"/>
          <wp:wrapSquare wrapText="bothSides"/>
          <wp:docPr id="986644569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86644569" name="Picture 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58390" cy="923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494447">
      <w:rPr>
        <w:noProof/>
        <w:color w:val="FFFFFF" w:themeColor="background1"/>
      </w:rPr>
      <w:drawing>
        <wp:anchor distT="0" distB="0" distL="114300" distR="114300" simplePos="0" relativeHeight="251658752" behindDoc="1" locked="0" layoutInCell="1" allowOverlap="1" wp14:anchorId="76F995A8" wp14:editId="5FEF4B62">
          <wp:simplePos x="0" y="0"/>
          <wp:positionH relativeFrom="page">
            <wp:posOffset>0</wp:posOffset>
          </wp:positionH>
          <wp:positionV relativeFrom="paragraph">
            <wp:posOffset>-1211135</wp:posOffset>
          </wp:positionV>
          <wp:extent cx="9972675" cy="1714500"/>
          <wp:effectExtent l="0" t="0" r="9525" b="0"/>
          <wp:wrapNone/>
          <wp:docPr id="102669989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2669989" name="Picture 6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91404"/>
                  <a:stretch>
                    <a:fillRect/>
                  </a:stretch>
                </pic:blipFill>
                <pic:spPr bwMode="auto">
                  <a:xfrm>
                    <a:off x="0" y="0"/>
                    <a:ext cx="9972675" cy="17145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E49EC63" w14:textId="77777777" w:rsidR="00FE78BE" w:rsidRDefault="00FE78BE">
      <w:pPr>
        <w:spacing w:after="0"/>
      </w:pPr>
      <w:r>
        <w:separator/>
      </w:r>
    </w:p>
  </w:footnote>
  <w:footnote w:type="continuationSeparator" w:id="0">
    <w:p w14:paraId="409A0293" w14:textId="77777777" w:rsidR="00FE78BE" w:rsidRDefault="00FE78B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7E55D3" w14:textId="77777777" w:rsidR="007136BF" w:rsidRDefault="00FE78BE">
    <w:pPr>
      <w:pStyle w:val="Header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56704" behindDoc="0" locked="0" layoutInCell="1" allowOverlap="1" wp14:anchorId="360A6617" wp14:editId="47FB637C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376555"/>
              <wp:effectExtent l="0" t="0" r="635" b="4445"/>
              <wp:wrapNone/>
              <wp:docPr id="270998053" name="Text Box 2" descr="OFFICIAL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="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A2BEA74" w14:textId="77777777" w:rsidR="00E64E64" w:rsidRPr="00E64E64" w:rsidRDefault="00FE78BE" w:rsidP="00E64E64">
                          <w:pPr>
                            <w:bidi/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E64E64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  <w:rtl/>
                              <w:lang w:val="fa"/>
                            </w:rPr>
                            <w:t xml:space="preserve">رسمی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<w:pict>
            <v:shapetype w14:anchorId="360A6617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 " style="position:absolute;margin-left:0;margin-top:0;width:43.45pt;height:29.65pt;z-index:25165670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" filled="f" stroked="f">
              <v:textbox style="mso-fit-shape-to-text:t" inset="0,15pt,0,0">
                <w:txbxContent>
                  <w:p w14:paraId="7A2BEA74" w14:textId="77777777" w:rsidR="00E64E64" w:rsidRPr="00E64E64" w:rsidRDefault="00000000" w:rsidP="00E64E64">
                    <w:pPr>
                      <w:bidi/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E64E64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  <w:rtl/>
                        <w:lang w:val="fa"/>
                      </w:rPr>
                      <w:t xml:space="preserve">رسمی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A18D19" w14:textId="77777777" w:rsidR="00F93EB4" w:rsidRDefault="00FE78BE" w:rsidP="00EE1CD5">
    <w:pPr>
      <w:pStyle w:val="SEWTitle"/>
      <w:jc w:val="right"/>
      <w:rPr>
        <w:color w:val="4472C4" w:themeColor="accent1"/>
      </w:rPr>
    </w:pPr>
    <w:r>
      <w:rPr>
        <w:color w:val="4472C4" w:themeColor="accent1"/>
      </w:rPr>
      <w:drawing>
        <wp:inline distT="0" distB="0" distL="0" distR="0" wp14:anchorId="122471CD" wp14:editId="1B2E9294">
          <wp:extent cx="2047164" cy="596076"/>
          <wp:effectExtent l="0" t="0" r="0" b="0"/>
          <wp:docPr id="78659733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86597334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058121" cy="59926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0458E6D" w14:textId="77777777" w:rsidR="00001BD6" w:rsidRPr="00733900" w:rsidRDefault="00FE78BE" w:rsidP="00001BD6">
    <w:pPr>
      <w:pStyle w:val="SEWTitle"/>
      <w:jc w:val="right"/>
      <w:rPr>
        <w:rFonts w:ascii="Dubai" w:eastAsia="Microsoft YaHei" w:hAnsi="Dubai" w:cs="Dubai"/>
        <w:sz w:val="72"/>
        <w:szCs w:val="72"/>
        <w:lang w:val="en-SG"/>
      </w:rPr>
    </w:pPr>
    <w:r w:rsidRPr="00733900">
      <w:rPr>
        <w:rFonts w:ascii="Dubai" w:hAnsi="Dubai" w:cs="Dubai"/>
        <w:lang w:eastAsia="en-AU"/>
      </w:rPr>
      <w:drawing>
        <wp:inline distT="0" distB="0" distL="0" distR="0" wp14:anchorId="48FBC3F9" wp14:editId="7D99FCCC">
          <wp:extent cx="2692400" cy="781947"/>
          <wp:effectExtent l="0" t="0" r="0" b="0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SEW_Logo_Blue_RGB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29830" cy="79281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733900">
      <w:rPr>
        <w:rFonts w:ascii="Dubai" w:eastAsia="Microsoft YaHei" w:hAnsi="Dubai" w:cs="Dubai"/>
        <w:sz w:val="72"/>
        <w:szCs w:val="72"/>
        <w:lang w:val="en-SG"/>
      </w:rPr>
      <w:t xml:space="preserve"> </w:t>
    </w:r>
  </w:p>
  <w:p w14:paraId="4775CEBA" w14:textId="56CF2264" w:rsidR="007136BF" w:rsidRPr="00733900" w:rsidRDefault="00FE78BE" w:rsidP="00001BD6">
    <w:pPr>
      <w:pStyle w:val="SEWTitle"/>
      <w:bidi/>
      <w:rPr>
        <w:rFonts w:ascii="Dubai" w:eastAsia="Microsoft YaHei" w:hAnsi="Dubai" w:cs="Dubai"/>
        <w:sz w:val="72"/>
        <w:szCs w:val="72"/>
        <w:lang w:val="en-SG"/>
      </w:rPr>
    </w:pPr>
    <w:r w:rsidRPr="00733900">
      <w:rPr>
        <w:rFonts w:ascii="Dubai" w:eastAsia="Microsoft YaHei" w:hAnsi="Dubai" w:cs="Dubai"/>
        <w:sz w:val="72"/>
        <w:szCs w:val="72"/>
        <w:rtl/>
        <w:lang w:val="fa"/>
      </w:rPr>
      <w:t>دری</w:t>
    </w:r>
    <w:r w:rsidR="00320742">
      <w:rPr>
        <w:rFonts w:ascii="Dubai" w:eastAsia="Microsoft YaHei" w:hAnsi="Dubai" w:cs="Dubai" w:hint="cs"/>
        <w:sz w:val="72"/>
        <w:szCs w:val="72"/>
        <w:lang w:val="fa"/>
      </w:rPr>
      <w:t xml:space="preserve"> </w:t>
    </w:r>
    <w:r w:rsidR="00320742" w:rsidRPr="00733900">
      <w:rPr>
        <w:rFonts w:ascii="Dubai" w:eastAsia="Microsoft YaHei" w:hAnsi="Dubai" w:cs="Dubai"/>
        <w:sz w:val="72"/>
        <w:szCs w:val="72"/>
        <w:rtl/>
        <w:lang w:val="fa"/>
      </w:rPr>
      <w:t>|</w:t>
    </w:r>
    <w:r w:rsidR="00320742">
      <w:rPr>
        <w:rFonts w:ascii="Dubai" w:eastAsia="Microsoft YaHei" w:hAnsi="Dubai" w:cs="Dubai" w:hint="cs"/>
        <w:sz w:val="72"/>
        <w:szCs w:val="72"/>
        <w:lang w:val="fa"/>
      </w:rPr>
      <w:t xml:space="preserve"> </w:t>
    </w:r>
    <w:r w:rsidR="00320742" w:rsidRPr="00733900">
      <w:rPr>
        <w:rFonts w:ascii="Dubai" w:eastAsia="Microsoft YaHei" w:hAnsi="Dubai" w:cs="Dubai"/>
        <w:sz w:val="72"/>
        <w:szCs w:val="72"/>
        <w:rtl/>
        <w:lang w:val="fa"/>
      </w:rPr>
      <w:t>Dari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EF32B2"/>
    <w:multiLevelType w:val="hybridMultilevel"/>
    <w:tmpl w:val="161C7A10"/>
    <w:lvl w:ilvl="0" w:tplc="91224714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4566E0B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7FA8B0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3969A0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A50629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D10072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C964DA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1C0F6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A4CDEC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5F76AA"/>
    <w:multiLevelType w:val="hybridMultilevel"/>
    <w:tmpl w:val="E45C48D8"/>
    <w:lvl w:ilvl="0" w:tplc="A712C87A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7C0EA0A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35498B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F3298D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3B2093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D50A2C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6EE993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98A3D4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79829A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895C06"/>
    <w:multiLevelType w:val="hybridMultilevel"/>
    <w:tmpl w:val="03C86E6C"/>
    <w:lvl w:ilvl="0" w:tplc="1940F8D6">
      <w:numFmt w:val="bullet"/>
      <w:lvlText w:val=""/>
      <w:lvlJc w:val="left"/>
      <w:pPr>
        <w:ind w:left="720" w:hanging="360"/>
      </w:pPr>
      <w:rPr>
        <w:rFonts w:ascii="Symbol" w:eastAsiaTheme="minorEastAsia" w:hAnsi="Symbol" w:cs="Arial" w:hint="default"/>
      </w:rPr>
    </w:lvl>
    <w:lvl w:ilvl="1" w:tplc="F22E83E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2685C4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1A68B5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EC6E48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6D052C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EF8655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BCAED2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7221F6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984972"/>
    <w:multiLevelType w:val="hybridMultilevel"/>
    <w:tmpl w:val="BFC8FD14"/>
    <w:lvl w:ilvl="0" w:tplc="619E7A78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ABAEE6FC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E7182758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BA70D9FC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3FEFC02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6B1A3988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8CF87102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856BA2A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E7A1B8E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6F33EF1"/>
    <w:multiLevelType w:val="hybridMultilevel"/>
    <w:tmpl w:val="CA940DB2"/>
    <w:lvl w:ilvl="0" w:tplc="4DE498C0">
      <w:start w:val="1"/>
      <w:numFmt w:val="decimal"/>
      <w:lvlText w:val="%1."/>
      <w:lvlJc w:val="left"/>
      <w:pPr>
        <w:ind w:left="723" w:hanging="360"/>
      </w:pPr>
      <w:rPr>
        <w:rFonts w:hint="default"/>
        <w:b/>
        <w:bCs/>
      </w:rPr>
    </w:lvl>
    <w:lvl w:ilvl="1" w:tplc="905463E6" w:tentative="1">
      <w:start w:val="1"/>
      <w:numFmt w:val="lowerLetter"/>
      <w:lvlText w:val="%2."/>
      <w:lvlJc w:val="left"/>
      <w:pPr>
        <w:ind w:left="1443" w:hanging="360"/>
      </w:pPr>
    </w:lvl>
    <w:lvl w:ilvl="2" w:tplc="D6BA3D8E" w:tentative="1">
      <w:start w:val="1"/>
      <w:numFmt w:val="lowerRoman"/>
      <w:lvlText w:val="%3."/>
      <w:lvlJc w:val="right"/>
      <w:pPr>
        <w:ind w:left="2163" w:hanging="180"/>
      </w:pPr>
    </w:lvl>
    <w:lvl w:ilvl="3" w:tplc="BFC458F2" w:tentative="1">
      <w:start w:val="1"/>
      <w:numFmt w:val="decimal"/>
      <w:lvlText w:val="%4."/>
      <w:lvlJc w:val="left"/>
      <w:pPr>
        <w:ind w:left="2883" w:hanging="360"/>
      </w:pPr>
    </w:lvl>
    <w:lvl w:ilvl="4" w:tplc="97E6EE30" w:tentative="1">
      <w:start w:val="1"/>
      <w:numFmt w:val="lowerLetter"/>
      <w:lvlText w:val="%5."/>
      <w:lvlJc w:val="left"/>
      <w:pPr>
        <w:ind w:left="3603" w:hanging="360"/>
      </w:pPr>
    </w:lvl>
    <w:lvl w:ilvl="5" w:tplc="3BB604DC" w:tentative="1">
      <w:start w:val="1"/>
      <w:numFmt w:val="lowerRoman"/>
      <w:lvlText w:val="%6."/>
      <w:lvlJc w:val="right"/>
      <w:pPr>
        <w:ind w:left="4323" w:hanging="180"/>
      </w:pPr>
    </w:lvl>
    <w:lvl w:ilvl="6" w:tplc="E632D126" w:tentative="1">
      <w:start w:val="1"/>
      <w:numFmt w:val="decimal"/>
      <w:lvlText w:val="%7."/>
      <w:lvlJc w:val="left"/>
      <w:pPr>
        <w:ind w:left="5043" w:hanging="360"/>
      </w:pPr>
    </w:lvl>
    <w:lvl w:ilvl="7" w:tplc="4718CC1E" w:tentative="1">
      <w:start w:val="1"/>
      <w:numFmt w:val="lowerLetter"/>
      <w:lvlText w:val="%8."/>
      <w:lvlJc w:val="left"/>
      <w:pPr>
        <w:ind w:left="5763" w:hanging="360"/>
      </w:pPr>
    </w:lvl>
    <w:lvl w:ilvl="8" w:tplc="10F84A5A" w:tentative="1">
      <w:start w:val="1"/>
      <w:numFmt w:val="lowerRoman"/>
      <w:lvlText w:val="%9."/>
      <w:lvlJc w:val="right"/>
      <w:pPr>
        <w:ind w:left="6483" w:hanging="180"/>
      </w:pPr>
    </w:lvl>
  </w:abstractNum>
  <w:abstractNum w:abstractNumId="5" w15:restartNumberingAfterBreak="0">
    <w:nsid w:val="43EA355C"/>
    <w:multiLevelType w:val="hybridMultilevel"/>
    <w:tmpl w:val="908A7130"/>
    <w:lvl w:ilvl="0" w:tplc="611C0450">
      <w:start w:val="1"/>
      <w:numFmt w:val="decimal"/>
      <w:lvlText w:val="%1."/>
      <w:lvlJc w:val="left"/>
      <w:pPr>
        <w:ind w:left="363" w:hanging="360"/>
      </w:pPr>
      <w:rPr>
        <w:rFonts w:hint="default"/>
        <w:b/>
        <w:bCs/>
      </w:rPr>
    </w:lvl>
    <w:lvl w:ilvl="1" w:tplc="BF48D36E" w:tentative="1">
      <w:start w:val="1"/>
      <w:numFmt w:val="lowerLetter"/>
      <w:lvlText w:val="%2."/>
      <w:lvlJc w:val="left"/>
      <w:pPr>
        <w:ind w:left="1083" w:hanging="360"/>
      </w:pPr>
    </w:lvl>
    <w:lvl w:ilvl="2" w:tplc="B47EFCC4" w:tentative="1">
      <w:start w:val="1"/>
      <w:numFmt w:val="lowerRoman"/>
      <w:lvlText w:val="%3."/>
      <w:lvlJc w:val="right"/>
      <w:pPr>
        <w:ind w:left="1803" w:hanging="180"/>
      </w:pPr>
    </w:lvl>
    <w:lvl w:ilvl="3" w:tplc="6F2EC548" w:tentative="1">
      <w:start w:val="1"/>
      <w:numFmt w:val="decimal"/>
      <w:lvlText w:val="%4."/>
      <w:lvlJc w:val="left"/>
      <w:pPr>
        <w:ind w:left="2523" w:hanging="360"/>
      </w:pPr>
    </w:lvl>
    <w:lvl w:ilvl="4" w:tplc="F4E481D0" w:tentative="1">
      <w:start w:val="1"/>
      <w:numFmt w:val="lowerLetter"/>
      <w:lvlText w:val="%5."/>
      <w:lvlJc w:val="left"/>
      <w:pPr>
        <w:ind w:left="3243" w:hanging="360"/>
      </w:pPr>
    </w:lvl>
    <w:lvl w:ilvl="5" w:tplc="A32C7D4C" w:tentative="1">
      <w:start w:val="1"/>
      <w:numFmt w:val="lowerRoman"/>
      <w:lvlText w:val="%6."/>
      <w:lvlJc w:val="right"/>
      <w:pPr>
        <w:ind w:left="3963" w:hanging="180"/>
      </w:pPr>
    </w:lvl>
    <w:lvl w:ilvl="6" w:tplc="3AA082AC" w:tentative="1">
      <w:start w:val="1"/>
      <w:numFmt w:val="decimal"/>
      <w:lvlText w:val="%7."/>
      <w:lvlJc w:val="left"/>
      <w:pPr>
        <w:ind w:left="4683" w:hanging="360"/>
      </w:pPr>
    </w:lvl>
    <w:lvl w:ilvl="7" w:tplc="6D689FE4" w:tentative="1">
      <w:start w:val="1"/>
      <w:numFmt w:val="lowerLetter"/>
      <w:lvlText w:val="%8."/>
      <w:lvlJc w:val="left"/>
      <w:pPr>
        <w:ind w:left="5403" w:hanging="360"/>
      </w:pPr>
    </w:lvl>
    <w:lvl w:ilvl="8" w:tplc="8200B75E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6" w15:restartNumberingAfterBreak="0">
    <w:nsid w:val="443E4ADD"/>
    <w:multiLevelType w:val="multilevel"/>
    <w:tmpl w:val="291A21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Arial" w:eastAsiaTheme="minorEastAsia" w:hAnsi="Arial" w:cs="Arial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85F6143"/>
    <w:multiLevelType w:val="hybridMultilevel"/>
    <w:tmpl w:val="5A54D59A"/>
    <w:lvl w:ilvl="0" w:tplc="889C38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34CBE0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B6255C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34AF29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B0E458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7462B2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49042E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5A0076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95AED7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B445483"/>
    <w:multiLevelType w:val="hybridMultilevel"/>
    <w:tmpl w:val="94E823E4"/>
    <w:lvl w:ilvl="0" w:tplc="290404F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4447562" w:tentative="1">
      <w:start w:val="1"/>
      <w:numFmt w:val="lowerLetter"/>
      <w:lvlText w:val="%2."/>
      <w:lvlJc w:val="left"/>
      <w:pPr>
        <w:ind w:left="1440" w:hanging="360"/>
      </w:pPr>
    </w:lvl>
    <w:lvl w:ilvl="2" w:tplc="C3AC2D78" w:tentative="1">
      <w:start w:val="1"/>
      <w:numFmt w:val="lowerRoman"/>
      <w:lvlText w:val="%3."/>
      <w:lvlJc w:val="right"/>
      <w:pPr>
        <w:ind w:left="2160" w:hanging="180"/>
      </w:pPr>
    </w:lvl>
    <w:lvl w:ilvl="3" w:tplc="9D9CFE9A" w:tentative="1">
      <w:start w:val="1"/>
      <w:numFmt w:val="decimal"/>
      <w:lvlText w:val="%4."/>
      <w:lvlJc w:val="left"/>
      <w:pPr>
        <w:ind w:left="2880" w:hanging="360"/>
      </w:pPr>
    </w:lvl>
    <w:lvl w:ilvl="4" w:tplc="0A6875DE" w:tentative="1">
      <w:start w:val="1"/>
      <w:numFmt w:val="lowerLetter"/>
      <w:lvlText w:val="%5."/>
      <w:lvlJc w:val="left"/>
      <w:pPr>
        <w:ind w:left="3600" w:hanging="360"/>
      </w:pPr>
    </w:lvl>
    <w:lvl w:ilvl="5" w:tplc="66C068DE" w:tentative="1">
      <w:start w:val="1"/>
      <w:numFmt w:val="lowerRoman"/>
      <w:lvlText w:val="%6."/>
      <w:lvlJc w:val="right"/>
      <w:pPr>
        <w:ind w:left="4320" w:hanging="180"/>
      </w:pPr>
    </w:lvl>
    <w:lvl w:ilvl="6" w:tplc="85604E66" w:tentative="1">
      <w:start w:val="1"/>
      <w:numFmt w:val="decimal"/>
      <w:lvlText w:val="%7."/>
      <w:lvlJc w:val="left"/>
      <w:pPr>
        <w:ind w:left="5040" w:hanging="360"/>
      </w:pPr>
    </w:lvl>
    <w:lvl w:ilvl="7" w:tplc="F6F6DD86" w:tentative="1">
      <w:start w:val="1"/>
      <w:numFmt w:val="lowerLetter"/>
      <w:lvlText w:val="%8."/>
      <w:lvlJc w:val="left"/>
      <w:pPr>
        <w:ind w:left="5760" w:hanging="360"/>
      </w:pPr>
    </w:lvl>
    <w:lvl w:ilvl="8" w:tplc="DAC415F2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6"/>
  </w:num>
  <w:num w:numId="3">
    <w:abstractNumId w:val="1"/>
  </w:num>
  <w:num w:numId="4">
    <w:abstractNumId w:val="0"/>
  </w:num>
  <w:num w:numId="5">
    <w:abstractNumId w:val="8"/>
  </w:num>
  <w:num w:numId="6">
    <w:abstractNumId w:val="5"/>
  </w:num>
  <w:num w:numId="7">
    <w:abstractNumId w:val="7"/>
  </w:num>
  <w:num w:numId="8">
    <w:abstractNumId w:val="3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embedTrueTypeFonts/>
  <w:saveSubset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7F30"/>
    <w:rsid w:val="00001BD6"/>
    <w:rsid w:val="00001C3A"/>
    <w:rsid w:val="00003C38"/>
    <w:rsid w:val="00004641"/>
    <w:rsid w:val="00006411"/>
    <w:rsid w:val="0001371F"/>
    <w:rsid w:val="000275AF"/>
    <w:rsid w:val="00031B76"/>
    <w:rsid w:val="00045287"/>
    <w:rsid w:val="00046539"/>
    <w:rsid w:val="00052181"/>
    <w:rsid w:val="00052FCF"/>
    <w:rsid w:val="000539BB"/>
    <w:rsid w:val="00054F5B"/>
    <w:rsid w:val="00055820"/>
    <w:rsid w:val="000705BF"/>
    <w:rsid w:val="000875DD"/>
    <w:rsid w:val="000938EB"/>
    <w:rsid w:val="000B3426"/>
    <w:rsid w:val="000B68CC"/>
    <w:rsid w:val="000C0805"/>
    <w:rsid w:val="000D7D82"/>
    <w:rsid w:val="000F7FD1"/>
    <w:rsid w:val="00104316"/>
    <w:rsid w:val="001064A9"/>
    <w:rsid w:val="00115DBF"/>
    <w:rsid w:val="001217F6"/>
    <w:rsid w:val="00123332"/>
    <w:rsid w:val="00127FCD"/>
    <w:rsid w:val="00130F2E"/>
    <w:rsid w:val="0013429F"/>
    <w:rsid w:val="00134DCC"/>
    <w:rsid w:val="00136EC6"/>
    <w:rsid w:val="00140862"/>
    <w:rsid w:val="00176251"/>
    <w:rsid w:val="0018017F"/>
    <w:rsid w:val="001853C9"/>
    <w:rsid w:val="001875A2"/>
    <w:rsid w:val="00187D94"/>
    <w:rsid w:val="0019497A"/>
    <w:rsid w:val="001B3A97"/>
    <w:rsid w:val="001B3DB9"/>
    <w:rsid w:val="001B44C0"/>
    <w:rsid w:val="001B5F69"/>
    <w:rsid w:val="001B708A"/>
    <w:rsid w:val="001D0856"/>
    <w:rsid w:val="001F07CA"/>
    <w:rsid w:val="001F1405"/>
    <w:rsid w:val="001F1F9F"/>
    <w:rsid w:val="001F58C9"/>
    <w:rsid w:val="001F6C65"/>
    <w:rsid w:val="0020194B"/>
    <w:rsid w:val="00214A3F"/>
    <w:rsid w:val="00223857"/>
    <w:rsid w:val="00230FAC"/>
    <w:rsid w:val="002424DC"/>
    <w:rsid w:val="002530B4"/>
    <w:rsid w:val="00261548"/>
    <w:rsid w:val="0026223C"/>
    <w:rsid w:val="00263E5A"/>
    <w:rsid w:val="0028455C"/>
    <w:rsid w:val="00287904"/>
    <w:rsid w:val="00296011"/>
    <w:rsid w:val="002A1AA4"/>
    <w:rsid w:val="002A7B66"/>
    <w:rsid w:val="002C25FE"/>
    <w:rsid w:val="002C398B"/>
    <w:rsid w:val="002D5F7E"/>
    <w:rsid w:val="002E13AF"/>
    <w:rsid w:val="00302AD0"/>
    <w:rsid w:val="00311D67"/>
    <w:rsid w:val="00314A52"/>
    <w:rsid w:val="00320742"/>
    <w:rsid w:val="00327256"/>
    <w:rsid w:val="003365A3"/>
    <w:rsid w:val="0033758B"/>
    <w:rsid w:val="00337BC8"/>
    <w:rsid w:val="00343221"/>
    <w:rsid w:val="003475EA"/>
    <w:rsid w:val="003501F7"/>
    <w:rsid w:val="003541DF"/>
    <w:rsid w:val="0036072F"/>
    <w:rsid w:val="0036089A"/>
    <w:rsid w:val="00363088"/>
    <w:rsid w:val="00372448"/>
    <w:rsid w:val="00390755"/>
    <w:rsid w:val="0039292D"/>
    <w:rsid w:val="003A071A"/>
    <w:rsid w:val="003A0D88"/>
    <w:rsid w:val="003B16C0"/>
    <w:rsid w:val="003B17F5"/>
    <w:rsid w:val="003D5F8F"/>
    <w:rsid w:val="003E7121"/>
    <w:rsid w:val="003E7AD1"/>
    <w:rsid w:val="003F4840"/>
    <w:rsid w:val="003F54E9"/>
    <w:rsid w:val="00411C08"/>
    <w:rsid w:val="00413D1C"/>
    <w:rsid w:val="004172E7"/>
    <w:rsid w:val="00425E48"/>
    <w:rsid w:val="00427368"/>
    <w:rsid w:val="00433682"/>
    <w:rsid w:val="004357A3"/>
    <w:rsid w:val="00442203"/>
    <w:rsid w:val="004446CC"/>
    <w:rsid w:val="0046479D"/>
    <w:rsid w:val="00485612"/>
    <w:rsid w:val="00494447"/>
    <w:rsid w:val="004A1B09"/>
    <w:rsid w:val="004A5503"/>
    <w:rsid w:val="004A75C2"/>
    <w:rsid w:val="004B2957"/>
    <w:rsid w:val="004B69D2"/>
    <w:rsid w:val="004D1D1C"/>
    <w:rsid w:val="004F317F"/>
    <w:rsid w:val="00501A0D"/>
    <w:rsid w:val="00502AA1"/>
    <w:rsid w:val="00506AC2"/>
    <w:rsid w:val="00507598"/>
    <w:rsid w:val="00510E1C"/>
    <w:rsid w:val="0051202F"/>
    <w:rsid w:val="00512F4E"/>
    <w:rsid w:val="0051516B"/>
    <w:rsid w:val="00523A91"/>
    <w:rsid w:val="005256B5"/>
    <w:rsid w:val="00527251"/>
    <w:rsid w:val="005311AE"/>
    <w:rsid w:val="00531B7B"/>
    <w:rsid w:val="00533680"/>
    <w:rsid w:val="0054556A"/>
    <w:rsid w:val="00545895"/>
    <w:rsid w:val="00546349"/>
    <w:rsid w:val="00546B69"/>
    <w:rsid w:val="00553C8D"/>
    <w:rsid w:val="00560128"/>
    <w:rsid w:val="00560B58"/>
    <w:rsid w:val="00561863"/>
    <w:rsid w:val="005641F4"/>
    <w:rsid w:val="00571E22"/>
    <w:rsid w:val="00573BF5"/>
    <w:rsid w:val="005740B8"/>
    <w:rsid w:val="00595ECA"/>
    <w:rsid w:val="005979AB"/>
    <w:rsid w:val="005A0634"/>
    <w:rsid w:val="005A12ED"/>
    <w:rsid w:val="005A2D4E"/>
    <w:rsid w:val="005A2EA6"/>
    <w:rsid w:val="005B3F27"/>
    <w:rsid w:val="005B7B16"/>
    <w:rsid w:val="005C362B"/>
    <w:rsid w:val="005C71CA"/>
    <w:rsid w:val="005D197F"/>
    <w:rsid w:val="005D2AB2"/>
    <w:rsid w:val="005D5CD8"/>
    <w:rsid w:val="0060012B"/>
    <w:rsid w:val="006033CD"/>
    <w:rsid w:val="006156B1"/>
    <w:rsid w:val="0063110A"/>
    <w:rsid w:val="00632058"/>
    <w:rsid w:val="006433A3"/>
    <w:rsid w:val="006460C6"/>
    <w:rsid w:val="0066074F"/>
    <w:rsid w:val="006620DF"/>
    <w:rsid w:val="00667CAC"/>
    <w:rsid w:val="00671D35"/>
    <w:rsid w:val="0067310C"/>
    <w:rsid w:val="006741FC"/>
    <w:rsid w:val="0068037F"/>
    <w:rsid w:val="00683604"/>
    <w:rsid w:val="0069462C"/>
    <w:rsid w:val="006958E9"/>
    <w:rsid w:val="006B14F7"/>
    <w:rsid w:val="006B16B6"/>
    <w:rsid w:val="006E3EF6"/>
    <w:rsid w:val="006E701B"/>
    <w:rsid w:val="006F6B3E"/>
    <w:rsid w:val="0070001E"/>
    <w:rsid w:val="00712A63"/>
    <w:rsid w:val="007136BF"/>
    <w:rsid w:val="0071511E"/>
    <w:rsid w:val="00721979"/>
    <w:rsid w:val="0073129F"/>
    <w:rsid w:val="00733900"/>
    <w:rsid w:val="00747F30"/>
    <w:rsid w:val="00751AAF"/>
    <w:rsid w:val="00755CF2"/>
    <w:rsid w:val="00755FE3"/>
    <w:rsid w:val="00766461"/>
    <w:rsid w:val="00772B94"/>
    <w:rsid w:val="00780487"/>
    <w:rsid w:val="007848BA"/>
    <w:rsid w:val="007A3311"/>
    <w:rsid w:val="007A402D"/>
    <w:rsid w:val="007C0983"/>
    <w:rsid w:val="007C5D9C"/>
    <w:rsid w:val="007C7ECC"/>
    <w:rsid w:val="007D0FBD"/>
    <w:rsid w:val="007D20CF"/>
    <w:rsid w:val="007D279F"/>
    <w:rsid w:val="007D439D"/>
    <w:rsid w:val="007E37C5"/>
    <w:rsid w:val="007E7598"/>
    <w:rsid w:val="007F010E"/>
    <w:rsid w:val="007F220A"/>
    <w:rsid w:val="007F4CE8"/>
    <w:rsid w:val="00805BE4"/>
    <w:rsid w:val="00807130"/>
    <w:rsid w:val="0081163F"/>
    <w:rsid w:val="008261A0"/>
    <w:rsid w:val="00826B52"/>
    <w:rsid w:val="008277E1"/>
    <w:rsid w:val="00830611"/>
    <w:rsid w:val="00832FFC"/>
    <w:rsid w:val="00842319"/>
    <w:rsid w:val="00842449"/>
    <w:rsid w:val="00844BE0"/>
    <w:rsid w:val="0085193C"/>
    <w:rsid w:val="008557E3"/>
    <w:rsid w:val="0085760D"/>
    <w:rsid w:val="00860BAB"/>
    <w:rsid w:val="00860ECA"/>
    <w:rsid w:val="00874B56"/>
    <w:rsid w:val="008758DE"/>
    <w:rsid w:val="008761EE"/>
    <w:rsid w:val="00887563"/>
    <w:rsid w:val="00890FB8"/>
    <w:rsid w:val="00894D57"/>
    <w:rsid w:val="008A3F8B"/>
    <w:rsid w:val="008A69E9"/>
    <w:rsid w:val="008B7ECA"/>
    <w:rsid w:val="008C576D"/>
    <w:rsid w:val="008C5EE3"/>
    <w:rsid w:val="008D0499"/>
    <w:rsid w:val="008D42CB"/>
    <w:rsid w:val="008E19A6"/>
    <w:rsid w:val="0090516F"/>
    <w:rsid w:val="00906F4F"/>
    <w:rsid w:val="00912406"/>
    <w:rsid w:val="0091252C"/>
    <w:rsid w:val="009155E0"/>
    <w:rsid w:val="00915CE1"/>
    <w:rsid w:val="00917240"/>
    <w:rsid w:val="009209B7"/>
    <w:rsid w:val="00931DC0"/>
    <w:rsid w:val="009363D8"/>
    <w:rsid w:val="009401BE"/>
    <w:rsid w:val="009521FC"/>
    <w:rsid w:val="00960DED"/>
    <w:rsid w:val="009644C0"/>
    <w:rsid w:val="00964D43"/>
    <w:rsid w:val="00971677"/>
    <w:rsid w:val="0098016B"/>
    <w:rsid w:val="0098233E"/>
    <w:rsid w:val="00986089"/>
    <w:rsid w:val="009936BB"/>
    <w:rsid w:val="009A3D15"/>
    <w:rsid w:val="009A7689"/>
    <w:rsid w:val="009B2A5F"/>
    <w:rsid w:val="009B399A"/>
    <w:rsid w:val="009B4C2B"/>
    <w:rsid w:val="009C35B9"/>
    <w:rsid w:val="009C49AA"/>
    <w:rsid w:val="009F267D"/>
    <w:rsid w:val="009F4B88"/>
    <w:rsid w:val="009F66FE"/>
    <w:rsid w:val="009F6F91"/>
    <w:rsid w:val="00A06129"/>
    <w:rsid w:val="00A32824"/>
    <w:rsid w:val="00A40FCB"/>
    <w:rsid w:val="00A4623B"/>
    <w:rsid w:val="00A51101"/>
    <w:rsid w:val="00A5111E"/>
    <w:rsid w:val="00A82E2E"/>
    <w:rsid w:val="00A97AA2"/>
    <w:rsid w:val="00AA048C"/>
    <w:rsid w:val="00AB4E08"/>
    <w:rsid w:val="00AC44D7"/>
    <w:rsid w:val="00AC4E79"/>
    <w:rsid w:val="00AC6D44"/>
    <w:rsid w:val="00AD08B5"/>
    <w:rsid w:val="00AD36CB"/>
    <w:rsid w:val="00AD68BD"/>
    <w:rsid w:val="00AE02A8"/>
    <w:rsid w:val="00AF46D6"/>
    <w:rsid w:val="00AF585D"/>
    <w:rsid w:val="00B00E3B"/>
    <w:rsid w:val="00B06514"/>
    <w:rsid w:val="00B178C7"/>
    <w:rsid w:val="00B21A4E"/>
    <w:rsid w:val="00B32395"/>
    <w:rsid w:val="00B33943"/>
    <w:rsid w:val="00B34C32"/>
    <w:rsid w:val="00B46295"/>
    <w:rsid w:val="00B4648C"/>
    <w:rsid w:val="00B55159"/>
    <w:rsid w:val="00B56990"/>
    <w:rsid w:val="00B605D6"/>
    <w:rsid w:val="00B65250"/>
    <w:rsid w:val="00B72F15"/>
    <w:rsid w:val="00B84637"/>
    <w:rsid w:val="00B87F15"/>
    <w:rsid w:val="00B87F4B"/>
    <w:rsid w:val="00B919F8"/>
    <w:rsid w:val="00B91F6F"/>
    <w:rsid w:val="00BB0341"/>
    <w:rsid w:val="00BB1610"/>
    <w:rsid w:val="00BD4D88"/>
    <w:rsid w:val="00BE1B86"/>
    <w:rsid w:val="00BF1088"/>
    <w:rsid w:val="00BF4CF4"/>
    <w:rsid w:val="00C1191C"/>
    <w:rsid w:val="00C11A0C"/>
    <w:rsid w:val="00C12C49"/>
    <w:rsid w:val="00C20552"/>
    <w:rsid w:val="00C2206D"/>
    <w:rsid w:val="00C2524A"/>
    <w:rsid w:val="00C31BF7"/>
    <w:rsid w:val="00C37F69"/>
    <w:rsid w:val="00C471F7"/>
    <w:rsid w:val="00C61653"/>
    <w:rsid w:val="00C627A4"/>
    <w:rsid w:val="00C63E88"/>
    <w:rsid w:val="00C7281C"/>
    <w:rsid w:val="00C76EFA"/>
    <w:rsid w:val="00C812C4"/>
    <w:rsid w:val="00C82175"/>
    <w:rsid w:val="00C82A5A"/>
    <w:rsid w:val="00C84B84"/>
    <w:rsid w:val="00CA5455"/>
    <w:rsid w:val="00CA7995"/>
    <w:rsid w:val="00CB292D"/>
    <w:rsid w:val="00CC2998"/>
    <w:rsid w:val="00CC424C"/>
    <w:rsid w:val="00CC7AED"/>
    <w:rsid w:val="00CD3BE1"/>
    <w:rsid w:val="00CE1A02"/>
    <w:rsid w:val="00CE34F7"/>
    <w:rsid w:val="00CE3D0B"/>
    <w:rsid w:val="00CE5CAD"/>
    <w:rsid w:val="00D06206"/>
    <w:rsid w:val="00D07F00"/>
    <w:rsid w:val="00D2359D"/>
    <w:rsid w:val="00D27603"/>
    <w:rsid w:val="00D337A2"/>
    <w:rsid w:val="00D35202"/>
    <w:rsid w:val="00D51FD3"/>
    <w:rsid w:val="00D54A46"/>
    <w:rsid w:val="00D65384"/>
    <w:rsid w:val="00D74D2D"/>
    <w:rsid w:val="00D76DDA"/>
    <w:rsid w:val="00D860F9"/>
    <w:rsid w:val="00D9232A"/>
    <w:rsid w:val="00DB004E"/>
    <w:rsid w:val="00DB18B6"/>
    <w:rsid w:val="00DB38D2"/>
    <w:rsid w:val="00DB7643"/>
    <w:rsid w:val="00DC30E9"/>
    <w:rsid w:val="00DC5FE7"/>
    <w:rsid w:val="00DC7CD2"/>
    <w:rsid w:val="00DD6499"/>
    <w:rsid w:val="00DE4A40"/>
    <w:rsid w:val="00DF096C"/>
    <w:rsid w:val="00DF14C2"/>
    <w:rsid w:val="00E05CC7"/>
    <w:rsid w:val="00E100F5"/>
    <w:rsid w:val="00E147FC"/>
    <w:rsid w:val="00E20419"/>
    <w:rsid w:val="00E204F7"/>
    <w:rsid w:val="00E2150C"/>
    <w:rsid w:val="00E258F0"/>
    <w:rsid w:val="00E25FAE"/>
    <w:rsid w:val="00E303F2"/>
    <w:rsid w:val="00E4250B"/>
    <w:rsid w:val="00E437F7"/>
    <w:rsid w:val="00E44970"/>
    <w:rsid w:val="00E45132"/>
    <w:rsid w:val="00E64E64"/>
    <w:rsid w:val="00E65C22"/>
    <w:rsid w:val="00E83703"/>
    <w:rsid w:val="00E913FD"/>
    <w:rsid w:val="00EB3256"/>
    <w:rsid w:val="00EB5337"/>
    <w:rsid w:val="00ED424C"/>
    <w:rsid w:val="00EE1891"/>
    <w:rsid w:val="00EE1CD5"/>
    <w:rsid w:val="00F058C7"/>
    <w:rsid w:val="00F07D9B"/>
    <w:rsid w:val="00F263B9"/>
    <w:rsid w:val="00F346B0"/>
    <w:rsid w:val="00F36A9F"/>
    <w:rsid w:val="00F45D46"/>
    <w:rsid w:val="00F4636F"/>
    <w:rsid w:val="00F51021"/>
    <w:rsid w:val="00F62FE9"/>
    <w:rsid w:val="00F717E3"/>
    <w:rsid w:val="00F721CF"/>
    <w:rsid w:val="00F76AB3"/>
    <w:rsid w:val="00F81004"/>
    <w:rsid w:val="00F85363"/>
    <w:rsid w:val="00F93EB4"/>
    <w:rsid w:val="00F93F42"/>
    <w:rsid w:val="00FA1AD1"/>
    <w:rsid w:val="00FB3FDA"/>
    <w:rsid w:val="00FB58C8"/>
    <w:rsid w:val="00FC3A19"/>
    <w:rsid w:val="00FC6B77"/>
    <w:rsid w:val="00FD140C"/>
    <w:rsid w:val="00FD464D"/>
    <w:rsid w:val="00FE78BE"/>
    <w:rsid w:val="00FF2462"/>
    <w:rsid w:val="00FF726B"/>
    <w:rsid w:val="058CBCE0"/>
    <w:rsid w:val="05F0DD9A"/>
    <w:rsid w:val="08583DC3"/>
    <w:rsid w:val="0920BD72"/>
    <w:rsid w:val="09EBBD8B"/>
    <w:rsid w:val="0A1A5BBE"/>
    <w:rsid w:val="0B84821F"/>
    <w:rsid w:val="0F0588BB"/>
    <w:rsid w:val="1015D4F8"/>
    <w:rsid w:val="113D7BD9"/>
    <w:rsid w:val="13F4775F"/>
    <w:rsid w:val="1526CE7F"/>
    <w:rsid w:val="169C4D67"/>
    <w:rsid w:val="18DF1A59"/>
    <w:rsid w:val="1B4F2E9F"/>
    <w:rsid w:val="1B6103C3"/>
    <w:rsid w:val="1F1089BB"/>
    <w:rsid w:val="2A7D72E2"/>
    <w:rsid w:val="2B133441"/>
    <w:rsid w:val="2F69D8A7"/>
    <w:rsid w:val="3184C59F"/>
    <w:rsid w:val="3309E8FA"/>
    <w:rsid w:val="3605D8A2"/>
    <w:rsid w:val="3663F76B"/>
    <w:rsid w:val="373204FB"/>
    <w:rsid w:val="3A1653C3"/>
    <w:rsid w:val="41CF5633"/>
    <w:rsid w:val="42DF459E"/>
    <w:rsid w:val="46ADCA84"/>
    <w:rsid w:val="48979C4C"/>
    <w:rsid w:val="48AF033B"/>
    <w:rsid w:val="4BBC98E1"/>
    <w:rsid w:val="4C97ECC2"/>
    <w:rsid w:val="4D079DD7"/>
    <w:rsid w:val="4D6980ED"/>
    <w:rsid w:val="51319887"/>
    <w:rsid w:val="540516E1"/>
    <w:rsid w:val="5746F87B"/>
    <w:rsid w:val="5A43F3CF"/>
    <w:rsid w:val="5A892CB3"/>
    <w:rsid w:val="5A9E8B23"/>
    <w:rsid w:val="5B093028"/>
    <w:rsid w:val="5C75C624"/>
    <w:rsid w:val="5F1BCCF9"/>
    <w:rsid w:val="5FC170DA"/>
    <w:rsid w:val="5FDCC926"/>
    <w:rsid w:val="602CB3B8"/>
    <w:rsid w:val="607772ED"/>
    <w:rsid w:val="631B44A3"/>
    <w:rsid w:val="64AFD610"/>
    <w:rsid w:val="66B24209"/>
    <w:rsid w:val="66FBC771"/>
    <w:rsid w:val="6CC6FB19"/>
    <w:rsid w:val="6D6BD699"/>
    <w:rsid w:val="733F70B2"/>
    <w:rsid w:val="73F3DBDC"/>
    <w:rsid w:val="766B66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B96727B"/>
  <w15:chartTrackingRefBased/>
  <w15:docId w15:val="{9C00BC0B-EA94-467D-B975-0F1E75D088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47F30"/>
    <w:pPr>
      <w:spacing w:after="120" w:line="240" w:lineRule="auto"/>
    </w:pPr>
    <w:rPr>
      <w:rFonts w:ascii="Arial" w:eastAsia="MS Mincho" w:hAnsi="Arial" w:cs="Times New Roman"/>
      <w:kern w:val="0"/>
      <w:lang w:eastAsia="ja-JP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rsid w:val="00747F30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47F30"/>
    <w:rPr>
      <w:rFonts w:ascii="Arial" w:eastAsia="MS Mincho" w:hAnsi="Arial" w:cs="Times New Roman"/>
      <w:kern w:val="0"/>
      <w:lang w:eastAsia="ja-JP"/>
      <w14:ligatures w14:val="none"/>
    </w:rPr>
  </w:style>
  <w:style w:type="paragraph" w:styleId="Footer">
    <w:name w:val="footer"/>
    <w:basedOn w:val="Normal"/>
    <w:link w:val="FooterChar"/>
    <w:uiPriority w:val="99"/>
    <w:rsid w:val="00747F30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47F30"/>
    <w:rPr>
      <w:rFonts w:ascii="Arial" w:eastAsia="MS Mincho" w:hAnsi="Arial" w:cs="Times New Roman"/>
      <w:kern w:val="0"/>
      <w:lang w:eastAsia="ja-JP"/>
      <w14:ligatures w14:val="none"/>
    </w:rPr>
  </w:style>
  <w:style w:type="paragraph" w:customStyle="1" w:styleId="SEWSubTitle1">
    <w:name w:val="SEW Sub Title 1"/>
    <w:next w:val="Normal"/>
    <w:qFormat/>
    <w:rsid w:val="00747F30"/>
    <w:pPr>
      <w:spacing w:before="240" w:after="240" w:line="240" w:lineRule="auto"/>
    </w:pPr>
    <w:rPr>
      <w:rFonts w:ascii="Arial" w:eastAsia="MS Mincho" w:hAnsi="Arial" w:cs="Times New Roman"/>
      <w:b/>
      <w:color w:val="44546A" w:themeColor="text2"/>
      <w:kern w:val="0"/>
      <w:sz w:val="32"/>
      <w:szCs w:val="24"/>
      <w:lang w:val="en-US" w:eastAsia="ja-JP"/>
      <w14:ligatures w14:val="none"/>
    </w:rPr>
  </w:style>
  <w:style w:type="paragraph" w:customStyle="1" w:styleId="SEWSubtitle3">
    <w:name w:val="SEW Sub title 3"/>
    <w:basedOn w:val="Normal"/>
    <w:link w:val="SEWSubtitle3Char"/>
    <w:qFormat/>
    <w:rsid w:val="00747F30"/>
    <w:pPr>
      <w:keepNext/>
      <w:outlineLvl w:val="3"/>
    </w:pPr>
    <w:rPr>
      <w:rFonts w:eastAsia="MS Gothic"/>
      <w:b/>
      <w:bCs/>
      <w:noProof/>
      <w:color w:val="ED7D31" w:themeColor="accent2"/>
      <w:sz w:val="24"/>
      <w:lang w:val="en-US"/>
    </w:rPr>
  </w:style>
  <w:style w:type="character" w:customStyle="1" w:styleId="SEWSubtitle3Char">
    <w:name w:val="SEW Sub title 3 Char"/>
    <w:basedOn w:val="DefaultParagraphFont"/>
    <w:link w:val="SEWSubtitle3"/>
    <w:rsid w:val="00747F30"/>
    <w:rPr>
      <w:rFonts w:ascii="Arial" w:eastAsia="MS Gothic" w:hAnsi="Arial" w:cs="Times New Roman"/>
      <w:b/>
      <w:bCs/>
      <w:noProof/>
      <w:color w:val="ED7D31" w:themeColor="accent2"/>
      <w:kern w:val="0"/>
      <w:sz w:val="24"/>
      <w:lang w:val="en-US" w:eastAsia="ja-JP"/>
      <w14:ligatures w14:val="none"/>
    </w:rPr>
  </w:style>
  <w:style w:type="character" w:styleId="Hyperlink">
    <w:name w:val="Hyperlink"/>
    <w:basedOn w:val="DefaultParagraphFont"/>
    <w:uiPriority w:val="99"/>
    <w:unhideWhenUsed/>
    <w:rsid w:val="00747F30"/>
    <w:rPr>
      <w:color w:val="0563C1" w:themeColor="hyperlink"/>
      <w:u w:val="single"/>
    </w:rPr>
  </w:style>
  <w:style w:type="paragraph" w:styleId="CommentText">
    <w:name w:val="annotation text"/>
    <w:basedOn w:val="Normal"/>
    <w:link w:val="CommentTextChar"/>
    <w:uiPriority w:val="99"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rFonts w:ascii="Arial" w:eastAsia="MS Mincho" w:hAnsi="Arial" w:cs="Times New Roman"/>
      <w:kern w:val="0"/>
      <w:sz w:val="20"/>
      <w:szCs w:val="20"/>
      <w:lang w:eastAsia="ja-JP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character" w:styleId="UnresolvedMention">
    <w:name w:val="Unresolved Mention"/>
    <w:basedOn w:val="DefaultParagraphFont"/>
    <w:uiPriority w:val="99"/>
    <w:semiHidden/>
    <w:unhideWhenUsed/>
    <w:rsid w:val="006620DF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A51101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D07F00"/>
    <w:pPr>
      <w:spacing w:after="0" w:line="240" w:lineRule="auto"/>
    </w:pPr>
    <w:rPr>
      <w:rFonts w:ascii="Arial" w:eastAsia="MS Mincho" w:hAnsi="Arial" w:cs="Times New Roman"/>
      <w:kern w:val="0"/>
      <w:lang w:eastAsia="ja-JP"/>
      <w14:ligatures w14:val="none"/>
    </w:rPr>
  </w:style>
  <w:style w:type="paragraph" w:customStyle="1" w:styleId="SEWTitle">
    <w:name w:val="SEW Title"/>
    <w:next w:val="Normal"/>
    <w:link w:val="SEWTitleChar"/>
    <w:qFormat/>
    <w:rsid w:val="00AD08B5"/>
    <w:pPr>
      <w:keepNext/>
      <w:spacing w:after="240" w:line="240" w:lineRule="auto"/>
    </w:pPr>
    <w:rPr>
      <w:rFonts w:ascii="Arial" w:eastAsia="MS Gothic" w:hAnsi="Arial" w:cs="Times New Roman"/>
      <w:b/>
      <w:bCs/>
      <w:noProof/>
      <w:color w:val="0075E3"/>
      <w:kern w:val="0"/>
      <w:sz w:val="44"/>
      <w:szCs w:val="44"/>
      <w:lang w:val="en-US" w:eastAsia="ja-JP"/>
      <w14:ligatures w14:val="none"/>
    </w:rPr>
  </w:style>
  <w:style w:type="character" w:customStyle="1" w:styleId="SEWTitleChar">
    <w:name w:val="SEW Title Char"/>
    <w:basedOn w:val="DefaultParagraphFont"/>
    <w:link w:val="SEWTitle"/>
    <w:rsid w:val="00AD08B5"/>
    <w:rPr>
      <w:rFonts w:ascii="Arial" w:eastAsia="MS Gothic" w:hAnsi="Arial" w:cs="Times New Roman"/>
      <w:b/>
      <w:bCs/>
      <w:noProof/>
      <w:color w:val="0075E3"/>
      <w:kern w:val="0"/>
      <w:sz w:val="44"/>
      <w:szCs w:val="44"/>
      <w:lang w:val="en-US" w:eastAsia="ja-JP"/>
      <w14:ligatures w14:val="none"/>
    </w:rPr>
  </w:style>
  <w:style w:type="paragraph" w:styleId="ListParagraph">
    <w:name w:val="List Paragraph"/>
    <w:basedOn w:val="Normal"/>
    <w:uiPriority w:val="34"/>
    <w:qFormat/>
    <w:rsid w:val="00ED424C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paragraph" w:styleId="NormalWeb">
    <w:name w:val="Normal (Web)"/>
    <w:basedOn w:val="Normal"/>
    <w:uiPriority w:val="99"/>
    <w:unhideWhenUsed/>
    <w:rsid w:val="00ED424C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en-AU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76AB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76AB3"/>
    <w:rPr>
      <w:rFonts w:ascii="Arial" w:eastAsia="MS Mincho" w:hAnsi="Arial" w:cs="Times New Roman"/>
      <w:b/>
      <w:bCs/>
      <w:kern w:val="0"/>
      <w:sz w:val="20"/>
      <w:szCs w:val="20"/>
      <w:lang w:eastAsia="ja-JP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pricesubmission@sew.com.au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pricesubmission@sew.com.au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SEW Document" ma:contentTypeID="0x0101002FFF9A575D6B38469CD63CD7D7987C7A007899FDFE0643DD439CBAFD5A93674D59" ma:contentTypeVersion="52" ma:contentTypeDescription="Create a new document." ma:contentTypeScope="" ma:versionID="3867a856be1ca2d11c6bfa5b986e9a8e">
  <xsd:schema xmlns:xsd="http://www.w3.org/2001/XMLSchema" xmlns:xs="http://www.w3.org/2001/XMLSchema" xmlns:p="http://schemas.microsoft.com/office/2006/metadata/properties" xmlns:ns1="http://schemas.microsoft.com/sharepoint/v3" xmlns:ns2="2ee41fb0-7a7d-4882-ae4f-5505adec40f2" xmlns:ns3="81f830e1-ea5a-420f-a877-1db3f7815f62" xmlns:ns5="50b46d70-c3bb-4720-a109-35c934d259d6" xmlns:ns6="4f525bfd-d3ee-474e-a844-dc4b8985359d" targetNamespace="http://schemas.microsoft.com/office/2006/metadata/properties" ma:root="true" ma:fieldsID="8f592741d25e4a59191c86dc066e4043" ns1:_="" ns2:_="" ns3:_="" ns5:_="" ns6:_="">
    <xsd:import namespace="http://schemas.microsoft.com/sharepoint/v3"/>
    <xsd:import namespace="2ee41fb0-7a7d-4882-ae4f-5505adec40f2"/>
    <xsd:import namespace="81f830e1-ea5a-420f-a877-1db3f7815f62"/>
    <xsd:import namespace="50b46d70-c3bb-4720-a109-35c934d259d6"/>
    <xsd:import namespace="4f525bfd-d3ee-474e-a844-dc4b8985359d"/>
    <xsd:element name="properties">
      <xsd:complexType>
        <xsd:sequence>
          <xsd:element name="documentManagement">
            <xsd:complexType>
              <xsd:all>
                <xsd:element ref="ns2:l9ce733ac1094b259da4a2d0decc129d" minOccurs="0"/>
                <xsd:element ref="ns3:TaxCatchAll" minOccurs="0"/>
                <xsd:element ref="ns3:TaxCatchAllLabel" minOccurs="0"/>
                <xsd:element ref="ns2:l2b23a1a14bf4843b3b690ab4ae2600c" minOccurs="0"/>
                <xsd:element ref="ns2:ec64ef2785e74216be148e23abbadcea" minOccurs="0"/>
                <xsd:element ref="ns2:d9fd5b152e944965b9cf565d57f626d8" minOccurs="0"/>
                <xsd:element ref="ns3:_dlc_DocIdPersistId" minOccurs="0"/>
                <xsd:element ref="ns3:_dlc_DocIdUrl" minOccurs="0"/>
                <xsd:element ref="ns3:_dlc_DocId" minOccurs="0"/>
                <xsd:element ref="ns5:ca521a0afed04fbc82d09be17b88f63e" minOccurs="0"/>
                <xsd:element ref="ns6:lcf76f155ced4ddcb4097134ff3c332f" minOccurs="0"/>
                <xsd:element ref="ns6:MediaServiceMetadata" minOccurs="0"/>
                <xsd:element ref="ns6:MediaServiceFastMetadata" minOccurs="0"/>
                <xsd:element ref="ns6:MediaServiceOCR" minOccurs="0"/>
                <xsd:element ref="ns6:MediaServiceGenerationTime" minOccurs="0"/>
                <xsd:element ref="ns6:MediaServiceEventHashCode" minOccurs="0"/>
                <xsd:element ref="ns6:MediaServiceDateTaken" minOccurs="0"/>
                <xsd:element ref="ns6:MediaServiceAutoKeyPoints" minOccurs="0"/>
                <xsd:element ref="ns6:MediaServiceKeyPoints" minOccurs="0"/>
                <xsd:element ref="ns6:MediaLengthInSeconds" minOccurs="0"/>
                <xsd:element ref="ns6:MediaServiceLocation" minOccurs="0"/>
                <xsd:element ref="ns3:SharedWithUsers" minOccurs="0"/>
                <xsd:element ref="ns3:SharedWithDetails" minOccurs="0"/>
                <xsd:element ref="ns6:MediaServiceObjectDetectorVersions" minOccurs="0"/>
                <xsd:element ref="ns6:MediaServiceSearchProperties" minOccurs="0"/>
                <xsd:element ref="ns6:_Flow_SignoffStatus" minOccurs="0"/>
                <xsd:element ref="ns6:MediaServiceBillingMetadata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41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42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e41fb0-7a7d-4882-ae4f-5505adec40f2" elementFormDefault="qualified">
    <xsd:import namespace="http://schemas.microsoft.com/office/2006/documentManagement/types"/>
    <xsd:import namespace="http://schemas.microsoft.com/office/infopath/2007/PartnerControls"/>
    <xsd:element name="l9ce733ac1094b259da4a2d0decc129d" ma:index="8" nillable="true" ma:taxonomy="true" ma:internalName="l9ce733ac1094b259da4a2d0decc129d" ma:taxonomyFieldName="DocumentTypeMMD" ma:displayName="Document Type" ma:readOnly="false" ma:default="" ma:fieldId="{59ce733a-c109-4b25-9da4-a2d0decc129d}" ma:sspId="4172b26f-223a-4053-bd2d-050a842095b8" ma:termSetId="86d1e7c2-0e92-49e7-baeb-63cdfec1727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l2b23a1a14bf4843b3b690ab4ae2600c" ma:index="12" nillable="true" ma:taxonomy="true" ma:internalName="l2b23a1a14bf4843b3b690ab4ae2600c" ma:taxonomyFieldName="FinancialYearMMD" ma:displayName="Financial Year" ma:default="" ma:fieldId="{52b23a1a-14bf-4843-b3b6-90ab4ae2600c}" ma:sspId="4172b26f-223a-4053-bd2d-050a842095b8" ma:termSetId="7e4aec2b-2a25-45bd-a96a-3e45873f73b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ec64ef2785e74216be148e23abbadcea" ma:index="14" nillable="true" ma:taxonomy="true" ma:internalName="ec64ef2785e74216be148e23abbadcea" ma:taxonomyFieldName="DocumentStatusMMD" ma:displayName="Document Status" ma:readOnly="false" ma:default="5;#Draft|126e9c2e-f225-498e-899e-2cd818ca277f" ma:fieldId="{ec64ef27-85e7-4216-be14-8e23abbadcea}" ma:sspId="4172b26f-223a-4053-bd2d-050a842095b8" ma:termSetId="1c904bcb-f041-4249-aebb-2b0ec3eb175a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9fd5b152e944965b9cf565d57f626d8" ma:index="18" nillable="true" ma:taxonomy="true" ma:internalName="d9fd5b152e944965b9cf565d57f626d8" ma:taxonomyFieldName="Security_x0020_Classification" ma:displayName="Security Classification" ma:readOnly="false" ma:default="" ma:fieldId="{d9fd5b15-2e94-4965-b9cf-565d57f626d8}" ma:sspId="4172b26f-223a-4053-bd2d-050a842095b8" ma:termSetId="6e5e6f10-9527-4ba2-9cda-5f16974ac9b9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f830e1-ea5a-420f-a877-1db3f7815f62" elementFormDefault="qualified">
    <xsd:import namespace="http://schemas.microsoft.com/office/2006/documentManagement/types"/>
    <xsd:import namespace="http://schemas.microsoft.com/office/infopath/2007/PartnerControls"/>
    <xsd:element name="TaxCatchAll" ma:index="9" nillable="true" ma:displayName="Taxonomy Catch All Column" ma:hidden="true" ma:list="{5cf0495a-9c35-4bf2-9a51-28e4d50c4ceb}" ma:internalName="TaxCatchAll" ma:readOnly="false" ma:showField="CatchAllData" ma:web="81f830e1-ea5a-420f-a877-1db3f7815f6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5cf0495a-9c35-4bf2-9a51-28e4d50c4ceb}" ma:internalName="TaxCatchAllLabel" ma:readOnly="false" ma:showField="CatchAllDataLabel" ma:web="81f830e1-ea5a-420f-a877-1db3f7815f6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_dlc_DocIdPersistId" ma:index="19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_dlc_DocIdUrl" ma:index="20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" ma:index="21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SharedWithUsers" ma:index="3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3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b46d70-c3bb-4720-a109-35c934d259d6" elementFormDefault="qualified">
    <xsd:import namespace="http://schemas.microsoft.com/office/2006/documentManagement/types"/>
    <xsd:import namespace="http://schemas.microsoft.com/office/infopath/2007/PartnerControls"/>
    <xsd:element name="ca521a0afed04fbc82d09be17b88f63e" ma:index="22" nillable="true" ma:displayName="SecurityClassificationMMD_0" ma:hidden="true" ma:internalName="ca521a0afed04fbc82d09be17b88f63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525bfd-d3ee-474e-a844-dc4b8985359d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4172b26f-223a-4053-bd2d-050a842095b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25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6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2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3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3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3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3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34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3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Flow_SignoffStatus" ma:index="39" nillable="true" ma:displayName="Sign-off status" ma:internalName="Sign_x002d_off_x0020_status">
      <xsd:simpleType>
        <xsd:restriction base="dms:Text"/>
      </xsd:simpleType>
    </xsd:element>
    <xsd:element name="MediaServiceBillingMetadata" ma:index="4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 ma:index="16" ma:displayName="Keywords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_dlc_DocId xmlns="81f830e1-ea5a-420f-a877-1db3f7815f62">YZNPNR3FRSZF-82316670-15258</_dlc_DocId>
    <_dlc_DocIdUrl xmlns="81f830e1-ea5a-420f-a877-1db3f7815f62">
      <Url>https://southeastwater.sharepoint.com/sites/bfn-00137/_layouts/15/DocIdRedir.aspx?ID=YZNPNR3FRSZF-82316670-15258</Url>
      <Description>YZNPNR3FRSZF-82316670-15258</Description>
    </_dlc_DocIdUrl>
    <lcf76f155ced4ddcb4097134ff3c332f xmlns="4f525bfd-d3ee-474e-a844-dc4b8985359d">
      <Terms xmlns="http://schemas.microsoft.com/office/infopath/2007/PartnerControls"/>
    </lcf76f155ced4ddcb4097134ff3c332f>
    <TaxCatchAll xmlns="81f830e1-ea5a-420f-a877-1db3f7815f62">
      <Value>5</Value>
      <Value>3</Value>
      <Value>72</Value>
    </TaxCatchAll>
    <ec64ef2785e74216be148e23abbadcea xmlns="2ee41fb0-7a7d-4882-ae4f-5505adec40f2">
      <Terms xmlns="http://schemas.microsoft.com/office/infopath/2007/PartnerControls">
        <TermInfo xmlns="http://schemas.microsoft.com/office/infopath/2007/PartnerControls">
          <TermName xmlns="http://schemas.microsoft.com/office/infopath/2007/PartnerControls">Draft</TermName>
          <TermId xmlns="http://schemas.microsoft.com/office/infopath/2007/PartnerControls">126e9c2e-f225-498e-899e-2cd818ca277f</TermId>
        </TermInfo>
      </Terms>
    </ec64ef2785e74216be148e23abbadcea>
    <ca521a0afed04fbc82d09be17b88f63e xmlns="50b46d70-c3bb-4720-a109-35c934d259d6" xsi:nil="true"/>
    <d9fd5b152e944965b9cf565d57f626d8 xmlns="2ee41fb0-7a7d-4882-ae4f-5505adec40f2">
      <Terms xmlns="http://schemas.microsoft.com/office/infopath/2007/PartnerControls">
        <TermInfo xmlns="http://schemas.microsoft.com/office/infopath/2007/PartnerControls">
          <TermName xmlns="http://schemas.microsoft.com/office/infopath/2007/PartnerControls">Official</TermName>
          <TermId xmlns="http://schemas.microsoft.com/office/infopath/2007/PartnerControls">b7774186-dcdd-43e6-95ef-a5cabe9f5736</TermId>
        </TermInfo>
      </Terms>
    </d9fd5b152e944965b9cf565d57f626d8>
    <TaxCatchAllLabel xmlns="81f830e1-ea5a-420f-a877-1db3f7815f62" xsi:nil="true"/>
    <l9ce733ac1094b259da4a2d0decc129d xmlns="2ee41fb0-7a7d-4882-ae4f-5505adec40f2">
      <Terms xmlns="http://schemas.microsoft.com/office/infopath/2007/PartnerControls"/>
    </l9ce733ac1094b259da4a2d0decc129d>
    <l2b23a1a14bf4843b3b690ab4ae2600c xmlns="2ee41fb0-7a7d-4882-ae4f-5505adec40f2">
      <Terms xmlns="http://schemas.microsoft.com/office/infopath/2007/PartnerControls">
        <TermInfo xmlns="http://schemas.microsoft.com/office/infopath/2007/PartnerControls">
          <TermName xmlns="http://schemas.microsoft.com/office/infopath/2007/PartnerControls">2023/24</TermName>
          <TermId xmlns="http://schemas.microsoft.com/office/infopath/2007/PartnerControls">75875e6a-6ed3-4aaa-90a6-d019e0e5c749</TermId>
        </TermInfo>
      </Terms>
    </l2b23a1a14bf4843b3b690ab4ae2600c>
    <_Flow_SignoffStatus xmlns="4f525bfd-d3ee-474e-a844-dc4b8985359d" xsi:nil="true"/>
  </documentManagement>
</p:properties>
</file>

<file path=customXml/itemProps1.xml><?xml version="1.0" encoding="utf-8"?>
<ds:datastoreItem xmlns:ds="http://schemas.openxmlformats.org/officeDocument/2006/customXml" ds:itemID="{2B998179-019B-4DD7-A5F1-3BF5F1C0CEC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671E084-5115-49F3-B9E5-68A19FC08D2D}"/>
</file>

<file path=customXml/itemProps3.xml><?xml version="1.0" encoding="utf-8"?>
<ds:datastoreItem xmlns:ds="http://schemas.openxmlformats.org/officeDocument/2006/customXml" ds:itemID="{CDC7E73A-A237-4BF7-8769-6F1EC38458C9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7F172CE9-96C6-4F0D-B181-FC994BD9E9D6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df6200bd-f671-4b39-aa54-140d868443d6"/>
    <ds:schemaRef ds:uri="2d8340f6-bd6f-4e5a-ae8b-22239d51326d"/>
    <ds:schemaRef ds:uri="2ee41fb0-7a7d-4882-ae4f-5505adec40f2"/>
  </ds:schemaRefs>
</ds:datastoreItem>
</file>

<file path=docMetadata/LabelInfo.xml><?xml version="1.0" encoding="utf-8"?>
<clbl:labelList xmlns:clbl="http://schemas.microsoft.com/office/2020/mipLabelMetadata">
  <clbl:label id="{96ceec1a-2093-4de7-ae81-6bb4697d2a3d}" enabled="1" method="Privileged" siteId="{3f3130a1-c148-45fc-b6de-dfa1612de9f3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374</Words>
  <Characters>2136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Helm, James</dc:creator>
  <cp:lastModifiedBy>Personal PC</cp:lastModifiedBy>
  <cp:revision>5</cp:revision>
  <dcterms:created xsi:type="dcterms:W3CDTF">2026-03-05T22:22:00Z</dcterms:created>
  <dcterms:modified xsi:type="dcterms:W3CDTF">2026-03-11T00:49:00Z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FontProps">
    <vt:lpwstr>#ff0000,12,Calibri</vt:lpwstr>
  </property>
  <property fmtid="{D5CDD505-2E9C-101B-9397-08002B2CF9AE}" pid="3" name="ClassificationContentMarkingHeaderShapeIds">
    <vt:lpwstr>756caeb9,10271a25,653966d9</vt:lpwstr>
  </property>
  <property fmtid="{D5CDD505-2E9C-101B-9397-08002B2CF9AE}" pid="4" name="ClassificationContentMarkingHeaderText">
    <vt:lpwstr>OFFICIAL </vt:lpwstr>
  </property>
  <property fmtid="{D5CDD505-2E9C-101B-9397-08002B2CF9AE}" pid="5" name="ContentTypeId">
    <vt:lpwstr>0x0101002FFF9A575D6B38469CD63CD7D7987C7A007899FDFE0643DD439CBAFD5A93674D59</vt:lpwstr>
  </property>
  <property fmtid="{D5CDD505-2E9C-101B-9397-08002B2CF9AE}" pid="6" name="DocumentStatusMMD">
    <vt:lpwstr>5;#Draft|126e9c2e-f225-498e-899e-2cd818ca277f</vt:lpwstr>
  </property>
  <property fmtid="{D5CDD505-2E9C-101B-9397-08002B2CF9AE}" pid="7" name="DocumentTypeMMD">
    <vt:lpwstr/>
  </property>
  <property fmtid="{D5CDD505-2E9C-101B-9397-08002B2CF9AE}" pid="8" name="FinancialYearMMD">
    <vt:lpwstr>72;#2023/24|75875e6a-6ed3-4aaa-90a6-d019e0e5c749</vt:lpwstr>
  </property>
  <property fmtid="{D5CDD505-2E9C-101B-9397-08002B2CF9AE}" pid="9" name="GrammarlyDocumentId">
    <vt:lpwstr>65dac6e4-7787-4eaa-9c2c-c331730aaab0</vt:lpwstr>
  </property>
  <property fmtid="{D5CDD505-2E9C-101B-9397-08002B2CF9AE}" pid="10" name="MediaServiceImageTags">
    <vt:lpwstr/>
  </property>
  <property fmtid="{D5CDD505-2E9C-101B-9397-08002B2CF9AE}" pid="11" name="Security Classification">
    <vt:lpwstr>3;#Official|b7774186-dcdd-43e6-95ef-a5cabe9f5736</vt:lpwstr>
  </property>
  <property fmtid="{D5CDD505-2E9C-101B-9397-08002B2CF9AE}" pid="12" name="Security_x0020_Classification">
    <vt:lpwstr>3;#Official|b7774186-dcdd-43e6-95ef-a5cabe9f5736</vt:lpwstr>
  </property>
  <property fmtid="{D5CDD505-2E9C-101B-9397-08002B2CF9AE}" pid="13" name="_dlc_DocIdItemGuid">
    <vt:lpwstr>d83f6526-438f-4ef4-9121-7570b79c1f34</vt:lpwstr>
  </property>
</Properties>
</file>